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8E7" w:rsidRDefault="002030B5" w:rsidP="002251A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2815590" cy="2105025"/>
            <wp:effectExtent l="0" t="0" r="3810" b="9525"/>
            <wp:docPr id="1" name="Obraz 1" title="logotyp przedszkola n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rzedszkole_nr_3_wesola_trojeczka_201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559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E7" w:rsidRPr="002030B5" w:rsidRDefault="002030B5" w:rsidP="002030B5">
      <w:pPr>
        <w:pStyle w:val="Tytu"/>
        <w:rPr>
          <w:rFonts w:eastAsia="Times New Roman"/>
        </w:rPr>
      </w:pPr>
      <w:r>
        <w:rPr>
          <w:rFonts w:eastAsia="Times New Roman"/>
        </w:rPr>
        <w:t>DIAGNOZA</w:t>
      </w:r>
      <w:r w:rsidR="00446FBC">
        <w:rPr>
          <w:rFonts w:eastAsia="Times New Roman"/>
        </w:rPr>
        <w:br/>
      </w:r>
      <w:r>
        <w:rPr>
          <w:rFonts w:eastAsia="Times New Roman"/>
        </w:rPr>
        <w:t xml:space="preserve">PRZEDSZKOLA NR 3 </w:t>
      </w:r>
      <w:r>
        <w:rPr>
          <w:rFonts w:eastAsia="Times New Roman"/>
        </w:rPr>
        <w:br/>
        <w:t>„</w:t>
      </w:r>
      <w:r w:rsidR="005858E7" w:rsidRPr="002030B5">
        <w:rPr>
          <w:rFonts w:eastAsia="Times New Roman"/>
        </w:rPr>
        <w:t>WESOŁA TRÓJECZKA”</w:t>
      </w:r>
      <w:r w:rsidR="005858E7" w:rsidRPr="002030B5">
        <w:rPr>
          <w:rFonts w:eastAsia="Times New Roman"/>
        </w:rPr>
        <w:br/>
      </w:r>
      <w:r w:rsidR="00ED414C" w:rsidRPr="002030B5">
        <w:rPr>
          <w:rFonts w:eastAsia="Times New Roman"/>
        </w:rPr>
        <w:t>W SIEMIATYCZACH</w:t>
      </w:r>
    </w:p>
    <w:p w:rsidR="005858E7" w:rsidRPr="002030B5" w:rsidRDefault="00375949" w:rsidP="002030B5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1604">
        <w:rPr>
          <w:rFonts w:ascii="Times New Roman" w:hAnsi="Times New Roman" w:cs="Times New Roman"/>
          <w:sz w:val="24"/>
          <w:szCs w:val="24"/>
        </w:rPr>
        <w:t>Niniejsza diagnoza służy identyfikacji problemów oraz potrzeb w zakresie edukacji przedszkolnej w Przedszkolu Nr 3,, Wesoła Trójeczka” w Siemiatyczach.</w:t>
      </w:r>
      <w:r w:rsidR="002030B5">
        <w:rPr>
          <w:rFonts w:ascii="Times New Roman" w:hAnsi="Times New Roman" w:cs="Times New Roman"/>
          <w:sz w:val="24"/>
          <w:szCs w:val="24"/>
        </w:rPr>
        <w:t xml:space="preserve"> </w:t>
      </w:r>
      <w:r w:rsidR="00C22E78" w:rsidRPr="000F1604">
        <w:rPr>
          <w:rFonts w:ascii="Times New Roman" w:hAnsi="Times New Roman" w:cs="Times New Roman"/>
          <w:sz w:val="24"/>
          <w:szCs w:val="24"/>
        </w:rPr>
        <w:t xml:space="preserve">Diagnoza potrzeb </w:t>
      </w:r>
      <w:r w:rsidR="002030B5">
        <w:rPr>
          <w:rFonts w:ascii="Times New Roman" w:hAnsi="Times New Roman" w:cs="Times New Roman"/>
          <w:sz w:val="24"/>
          <w:szCs w:val="24"/>
        </w:rPr>
        <w:t xml:space="preserve">placówki została opracowana </w:t>
      </w:r>
      <w:r w:rsidR="00C22E78" w:rsidRPr="000F1604">
        <w:rPr>
          <w:rFonts w:ascii="Times New Roman" w:hAnsi="Times New Roman" w:cs="Times New Roman"/>
          <w:sz w:val="24"/>
          <w:szCs w:val="24"/>
        </w:rPr>
        <w:t>na podstawie wyników nadzoru pedagogiczne</w:t>
      </w:r>
      <w:r w:rsidR="002030B5">
        <w:rPr>
          <w:rFonts w:ascii="Times New Roman" w:hAnsi="Times New Roman" w:cs="Times New Roman"/>
          <w:sz w:val="24"/>
          <w:szCs w:val="24"/>
        </w:rPr>
        <w:t xml:space="preserve">go w roku </w:t>
      </w:r>
      <w:r w:rsidR="00F41D87">
        <w:rPr>
          <w:rFonts w:ascii="Times New Roman" w:hAnsi="Times New Roman" w:cs="Times New Roman"/>
          <w:sz w:val="24"/>
          <w:szCs w:val="24"/>
        </w:rPr>
        <w:t>szkolnym 2022/2023 analizując:</w:t>
      </w:r>
    </w:p>
    <w:p w:rsidR="005858E7" w:rsidRPr="000F1604" w:rsidRDefault="00F41D87" w:rsidP="002030B5">
      <w:pPr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wnioski</w:t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z przeprowadzonych ewaluacji wewnętrznych,</w:t>
      </w:r>
    </w:p>
    <w:p w:rsidR="005858E7" w:rsidRPr="000F1604" w:rsidRDefault="00F41D87" w:rsidP="002030B5">
      <w:pPr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efekty </w:t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>wspomagania nauczycieli w realizacji ich zadań,</w:t>
      </w:r>
    </w:p>
    <w:p w:rsidR="005858E7" w:rsidRPr="000F1604" w:rsidRDefault="00F41D87" w:rsidP="002030B5">
      <w:pPr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obserwację </w:t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>prowadzonych przez nauczycieli zajęć wychowawczo-dydaktycznych</w:t>
      </w:r>
      <w:r w:rsidR="00894D17" w:rsidRPr="000F1604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894D17" w:rsidRPr="000F1604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innych zajęć i czynności wynikających z działalności statutowej przedszkola,</w:t>
      </w:r>
    </w:p>
    <w:p w:rsidR="005858E7" w:rsidRPr="000F1604" w:rsidRDefault="00F41D87" w:rsidP="002030B5">
      <w:pPr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realizację </w:t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podstawy programowej,</w:t>
      </w:r>
    </w:p>
    <w:p w:rsidR="005858E7" w:rsidRPr="000F1604" w:rsidRDefault="00F41D87" w:rsidP="002030B5">
      <w:pPr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diagnozę</w:t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bezpieczeństwa dzieci podczas pobytu w przedszkolu i podczas spacerów, wycieczek i wyjść poza teren przedszkola,</w:t>
      </w:r>
    </w:p>
    <w:p w:rsidR="005858E7" w:rsidRPr="00F41D87" w:rsidRDefault="00F41D87" w:rsidP="002030B5">
      <w:pPr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kontrolę  prowadzonej </w:t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dokumentacji pedagogicznej,</w:t>
      </w:r>
    </w:p>
    <w:p w:rsidR="005858E7" w:rsidRPr="000F1604" w:rsidRDefault="00F41D87" w:rsidP="002030B5">
      <w:pPr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współpracę </w:t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>z rodzicami.</w:t>
      </w:r>
    </w:p>
    <w:p w:rsidR="005858E7" w:rsidRPr="000F1604" w:rsidRDefault="005858E7" w:rsidP="002030B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Przyjęte przez dyrektora zasady organizacji i prowadzenia nadzoru wewnętrznego sprawdziły się</w:t>
      </w:r>
      <w:r w:rsidR="00894D17" w:rsidRPr="000F1604">
        <w:rPr>
          <w:rFonts w:ascii="Times New Roman" w:eastAsia="Calibri" w:hAnsi="Times New Roman" w:cs="Times New Roman"/>
          <w:bCs/>
          <w:sz w:val="24"/>
          <w:szCs w:val="24"/>
        </w:rPr>
        <w:t>, p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lan nadzoru pedago</w:t>
      </w:r>
      <w:r w:rsidR="000F1604">
        <w:rPr>
          <w:rFonts w:ascii="Times New Roman" w:eastAsia="Calibri" w:hAnsi="Times New Roman" w:cs="Times New Roman"/>
          <w:bCs/>
          <w:sz w:val="24"/>
          <w:szCs w:val="24"/>
        </w:rPr>
        <w:t>gicznego w roku szkolnym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2022/2</w:t>
      </w:r>
      <w:r w:rsidR="00894D17" w:rsidRPr="000F1604">
        <w:rPr>
          <w:rFonts w:ascii="Times New Roman" w:eastAsia="Calibri" w:hAnsi="Times New Roman" w:cs="Times New Roman"/>
          <w:bCs/>
          <w:sz w:val="24"/>
          <w:szCs w:val="24"/>
        </w:rPr>
        <w:t>023 został zrealizowany.</w:t>
      </w:r>
    </w:p>
    <w:p w:rsidR="005858E7" w:rsidRPr="000F1604" w:rsidRDefault="005858E7" w:rsidP="002030B5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="000F1604">
        <w:rPr>
          <w:rFonts w:ascii="Times New Roman" w:eastAsia="Calibri" w:hAnsi="Times New Roman" w:cs="Times New Roman"/>
          <w:b/>
          <w:bCs/>
          <w:sz w:val="24"/>
          <w:szCs w:val="24"/>
        </w:rPr>
        <w:t>W</w:t>
      </w:r>
      <w:r w:rsidRPr="000F1604">
        <w:rPr>
          <w:rFonts w:ascii="Times New Roman" w:eastAsia="Calibri" w:hAnsi="Times New Roman" w:cs="Times New Roman"/>
          <w:b/>
          <w:bCs/>
          <w:sz w:val="24"/>
          <w:szCs w:val="24"/>
        </w:rPr>
        <w:t>nioski z kontroli przeprowadzonych przez dyrektora w obszarze przebiegu procesów</w:t>
      </w:r>
      <w:r w:rsidR="000F1604"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  <w:r w:rsidRPr="000F160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i efektów realizacji kierunków polityki oświatowej państwa w roku szkolnym 2022/2023</w:t>
      </w:r>
      <w:r w:rsidR="002030B5"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kierunek 1"/>
      </w:tblPr>
      <w:tblGrid>
        <w:gridCol w:w="9062"/>
      </w:tblGrid>
      <w:tr w:rsidR="005858E7" w:rsidRPr="000F1604" w:rsidTr="009C403F">
        <w:tc>
          <w:tcPr>
            <w:tcW w:w="5000" w:type="pct"/>
            <w:shd w:val="clear" w:color="auto" w:fill="auto"/>
          </w:tcPr>
          <w:p w:rsidR="005858E7" w:rsidRPr="000F1604" w:rsidRDefault="005858E7" w:rsidP="002030B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6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Kierunek 1: Wychowanie zmierzające do osiągnięcia ludzkiej dojrzałości poprzez kształtowanie postaw ukierunkowanych na prawdę, dobro i piękno, uzdalniających do odpowiedzialnych decyzji</w:t>
            </w:r>
            <w:r w:rsidR="005321B4" w:rsidRPr="000F16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:rsidR="009D231A" w:rsidRDefault="009D231A" w:rsidP="002030B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858E7" w:rsidRDefault="00894D17" w:rsidP="002030B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</w:t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procesie wychowania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organizowanym w przedszkolu,</w:t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zmierzającego do osiągnięcia ludzkiej dojrzałości poprzez kształtowanie postaw ukierunk</w:t>
      </w:r>
      <w:r w:rsidR="002030B5">
        <w:rPr>
          <w:rFonts w:ascii="Times New Roman" w:eastAsia="Calibri" w:hAnsi="Times New Roman" w:cs="Times New Roman"/>
          <w:bCs/>
          <w:sz w:val="24"/>
          <w:szCs w:val="24"/>
        </w:rPr>
        <w:t>owanych na prawdę, dobro</w:t>
      </w:r>
      <w:r w:rsidR="002030B5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>i piękno, uzdalniających do odpowiedzialnych decyzji, podj</w:t>
      </w:r>
      <w:r w:rsidR="002E2763" w:rsidRPr="000F1604">
        <w:rPr>
          <w:rFonts w:ascii="Times New Roman" w:eastAsia="Calibri" w:hAnsi="Times New Roman" w:cs="Times New Roman"/>
          <w:bCs/>
          <w:sz w:val="24"/>
          <w:szCs w:val="24"/>
        </w:rPr>
        <w:t>ęto szereg inicjatyw.</w:t>
      </w:r>
      <w:r w:rsidR="002E2763" w:rsidRPr="000F1604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>Efektem podejmowanych działań było:</w:t>
      </w:r>
    </w:p>
    <w:p w:rsidR="00894D17" w:rsidRPr="000F1604" w:rsidRDefault="005858E7" w:rsidP="00E3194C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wypracowanie wspólnego dla całej społeczności przedszkolnej (dzieci, rodziców</w:t>
      </w:r>
      <w:r w:rsidR="002E2763" w:rsidRPr="000F1604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i nauczycieli) kodeksu postępowania etycznego, zgodnego z przyjętym system</w:t>
      </w:r>
      <w:r w:rsidR="002E2763" w:rsidRPr="000F1604">
        <w:rPr>
          <w:rFonts w:ascii="Times New Roman" w:eastAsia="Calibri" w:hAnsi="Times New Roman" w:cs="Times New Roman"/>
          <w:bCs/>
          <w:sz w:val="24"/>
          <w:szCs w:val="24"/>
        </w:rPr>
        <w:t>em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wartości w przedszkolu „ Prawa małych i dużych”,</w:t>
      </w:r>
    </w:p>
    <w:p w:rsidR="005858E7" w:rsidRPr="000F1604" w:rsidRDefault="005858E7" w:rsidP="00E3194C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celebrowanie wzajemnych relacji w przedszkolu, które oparte są na szacunku, akceptacji, podmiotowości i ży</w:t>
      </w:r>
      <w:r w:rsidR="002030B5">
        <w:rPr>
          <w:rFonts w:ascii="Times New Roman" w:eastAsia="Calibri" w:hAnsi="Times New Roman" w:cs="Times New Roman"/>
          <w:bCs/>
          <w:sz w:val="24"/>
          <w:szCs w:val="24"/>
        </w:rPr>
        <w:t>czliwości w ramach  projektu ,,Tydzień moje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go dziecka”. Dzięki realizacji</w:t>
      </w:r>
      <w:r w:rsidR="002E2763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tego działania rodzice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nawiązali </w:t>
      </w:r>
      <w:r w:rsidR="002E2763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pozytywną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współpracę  z przedszkolem, okazywali swoją pomoc i zaangażowanie. Nauczyciele zaś wykazywali się taktem pedagogicznym, podmiotowo traktując każde dziecko, szanując  godność osobistą dzieci oraz ich rodziców; dzieci wykazują się kulturą osobistą i szacunkiem w stosunku do innych.</w:t>
      </w:r>
    </w:p>
    <w:p w:rsidR="005858E7" w:rsidRPr="000F1604" w:rsidRDefault="005858E7" w:rsidP="002030B5">
      <w:pPr>
        <w:widowControl w:val="0"/>
        <w:numPr>
          <w:ilvl w:val="0"/>
          <w:numId w:val="1"/>
        </w:numPr>
        <w:autoSpaceDE w:val="0"/>
        <w:autoSpaceDN w:val="0"/>
        <w:spacing w:after="16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włączanie się przedszkola w dział</w:t>
      </w:r>
      <w:r w:rsidR="005321B4" w:rsidRPr="000F1604">
        <w:rPr>
          <w:rFonts w:ascii="Times New Roman" w:eastAsia="Calibri" w:hAnsi="Times New Roman" w:cs="Times New Roman"/>
          <w:bCs/>
          <w:sz w:val="24"/>
          <w:szCs w:val="24"/>
        </w:rPr>
        <w:t>alność dobroczynną (np. udział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w akcji WOŚP, akcji zbierania nakrętek dla chorych dzieci, akcje charytatywne na potrzeby rodzin z naszej placówki).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kierunek 2"/>
      </w:tblPr>
      <w:tblGrid>
        <w:gridCol w:w="9062"/>
      </w:tblGrid>
      <w:tr w:rsidR="005858E7" w:rsidRPr="000F1604" w:rsidTr="009C403F">
        <w:tc>
          <w:tcPr>
            <w:tcW w:w="5000" w:type="pct"/>
            <w:shd w:val="clear" w:color="auto" w:fill="auto"/>
          </w:tcPr>
          <w:p w:rsidR="005858E7" w:rsidRPr="000F1604" w:rsidRDefault="005858E7" w:rsidP="002030B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6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Kierunek 2: Wspomaganie wychowawczej roli rodziny, organizacja zajęć edukacyjnych – wychowanie do życia w rodzinie, ochrona i wzmacnianie zdrowia psychicznego dzieci </w:t>
            </w:r>
            <w:r w:rsidR="000F16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  <w:r w:rsidRPr="000F16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 młodzieży</w:t>
            </w:r>
            <w:r w:rsidR="005321B4" w:rsidRPr="000F16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:rsidR="005858E7" w:rsidRPr="000F1604" w:rsidRDefault="005858E7" w:rsidP="002030B5">
      <w:pPr>
        <w:tabs>
          <w:tab w:val="left" w:pos="1190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858E7" w:rsidRPr="000F1604" w:rsidRDefault="005858E7" w:rsidP="009D231A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 procesie wspomagania wychowawczej roli rodziny podjęto w przedszkolu wiele skutecznych inicjatyw i przedsięwzięć edukacyjno-wychowaw</w:t>
      </w:r>
      <w:r w:rsidR="00894D17" w:rsidRPr="000F1604">
        <w:rPr>
          <w:rFonts w:ascii="Times New Roman" w:eastAsia="Calibri" w:hAnsi="Times New Roman" w:cs="Times New Roman"/>
          <w:bCs/>
          <w:sz w:val="24"/>
          <w:szCs w:val="24"/>
        </w:rPr>
        <w:t>czych skierowanych do rodziców. Współpraca z rodzicami przybierała następujące  działania:</w:t>
      </w:r>
      <w:r w:rsidR="00C50E49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5858E7" w:rsidRPr="000F1604" w:rsidRDefault="005858E7" w:rsidP="009D231A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 rocznym planie pracy wychowawczo</w:t>
      </w:r>
      <w:r w:rsidR="005321B4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-</w:t>
      </w:r>
      <w:r w:rsidR="005321B4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dydaktycznej przedszkola zaplanowano wiele form i działań  wspierających rodziców: organizowano  warsztaty z psychologiem</w:t>
      </w:r>
      <w:r w:rsidR="005321B4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-,, Jak budować prawidłowe relacje z dzieckiem?”, konsultacje indywidualne  z logopedą dla rodziców,  spotkania ze specjalistami z Powiatowej Poradni </w:t>
      </w:r>
      <w:proofErr w:type="spellStart"/>
      <w:r w:rsidRPr="000F1604">
        <w:rPr>
          <w:rFonts w:ascii="Times New Roman" w:eastAsia="Calibri" w:hAnsi="Times New Roman" w:cs="Times New Roman"/>
          <w:bCs/>
          <w:sz w:val="24"/>
          <w:szCs w:val="24"/>
        </w:rPr>
        <w:t>Psychologiczn</w:t>
      </w:r>
      <w:r w:rsidR="000F1604">
        <w:rPr>
          <w:rFonts w:ascii="Times New Roman" w:eastAsia="Calibri" w:hAnsi="Times New Roman" w:cs="Times New Roman"/>
          <w:bCs/>
          <w:sz w:val="24"/>
          <w:szCs w:val="24"/>
        </w:rPr>
        <w:t>o</w:t>
      </w:r>
      <w:proofErr w:type="spellEnd"/>
      <w:r w:rsidR="000F160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- Pedagogicznej na temat</w:t>
      </w:r>
      <w:r w:rsidR="00F41D8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,, Dojrzałości szkolnej dzieci</w:t>
      </w:r>
      <w:r w:rsidR="005321B4" w:rsidRPr="000F1604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6- letnich”,</w:t>
      </w:r>
    </w:p>
    <w:p w:rsidR="005858E7" w:rsidRPr="000F1604" w:rsidRDefault="005858E7" w:rsidP="009D231A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przygotowywano  broszury informacyjne  dla rodziców związane z wychowawczą rolą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rodziny, </w:t>
      </w:r>
    </w:p>
    <w:p w:rsidR="005858E7" w:rsidRPr="000F1604" w:rsidRDefault="005858E7" w:rsidP="009D231A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zorganizowano spektakl teatralny </w:t>
      </w:r>
      <w:r w:rsidR="00C50E49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w wykonaniu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 rodziców </w:t>
      </w:r>
      <w:proofErr w:type="spellStart"/>
      <w:r w:rsidRPr="000F1604">
        <w:rPr>
          <w:rFonts w:ascii="Times New Roman" w:eastAsia="Calibri" w:hAnsi="Times New Roman" w:cs="Times New Roman"/>
          <w:bCs/>
          <w:sz w:val="24"/>
          <w:szCs w:val="24"/>
        </w:rPr>
        <w:t>pt</w:t>
      </w:r>
      <w:proofErr w:type="spellEnd"/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r w:rsidR="00C50E49" w:rsidRPr="000F1604">
        <w:rPr>
          <w:rFonts w:ascii="Times New Roman" w:eastAsia="Calibri" w:hAnsi="Times New Roman" w:cs="Times New Roman"/>
          <w:bCs/>
          <w:sz w:val="24"/>
          <w:szCs w:val="24"/>
        </w:rPr>
        <w:t>,, Bajki świata”,</w:t>
      </w:r>
    </w:p>
    <w:p w:rsidR="005858E7" w:rsidRPr="000F1604" w:rsidRDefault="005858E7" w:rsidP="009D231A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prowadzono szereg działań </w:t>
      </w:r>
      <w:proofErr w:type="spellStart"/>
      <w:r w:rsidRPr="000F1604">
        <w:rPr>
          <w:rFonts w:ascii="Times New Roman" w:eastAsia="Calibri" w:hAnsi="Times New Roman" w:cs="Times New Roman"/>
          <w:bCs/>
          <w:sz w:val="24"/>
          <w:szCs w:val="24"/>
        </w:rPr>
        <w:t>informacyjno</w:t>
      </w:r>
      <w:proofErr w:type="spellEnd"/>
      <w:r w:rsidR="005321B4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–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edukacyjnych dla rodziców poprzez upowszechnianie materiałów drukowanych,</w:t>
      </w:r>
    </w:p>
    <w:p w:rsidR="005858E7" w:rsidRPr="000F1604" w:rsidRDefault="005858E7" w:rsidP="009D231A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zachęcano rodziców do działalności na rzecz przedszkola,</w:t>
      </w:r>
    </w:p>
    <w:p w:rsidR="005858E7" w:rsidRDefault="000D3AEF" w:rsidP="009D231A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prowadzono zajęcia  otwarte</w:t>
      </w:r>
      <w:r w:rsidR="005858E7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dla rodziców .</w:t>
      </w:r>
    </w:p>
    <w:p w:rsidR="009D231A" w:rsidRPr="000F1604" w:rsidRDefault="009D231A" w:rsidP="000F160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858E7" w:rsidRPr="000F1604" w:rsidTr="009C403F">
        <w:tc>
          <w:tcPr>
            <w:tcW w:w="5000" w:type="pct"/>
            <w:shd w:val="clear" w:color="auto" w:fill="auto"/>
          </w:tcPr>
          <w:p w:rsidR="005858E7" w:rsidRPr="000F1604" w:rsidRDefault="005858E7" w:rsidP="009D231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6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Kierunek 4: Doskonalenie kompetencji nauczycieli do pracy z dziećmi przybyłymi z zagranicy, w szczególności z Ukrainy, adekwatnie do zaistniałych potrzeb oraz kompetencji nauczycieli nowych przedmiotów wprowadzonych do podstawy programowej</w:t>
            </w:r>
          </w:p>
        </w:tc>
      </w:tr>
    </w:tbl>
    <w:p w:rsidR="005858E7" w:rsidRPr="000F1604" w:rsidRDefault="005858E7" w:rsidP="000F160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858E7" w:rsidRPr="000F1604" w:rsidRDefault="005858E7" w:rsidP="00E3194C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Proces doskonalenia kompetencji nauczycieli do pracy z dziećmi przybyłymi z zagranicy, w szczególności z Ukrainy, zorganizowany był w przedszkolu na podstawie diagnozy potrzeb w zakresie doskonalenia nauczycieli. Nauczyciele z grupy, do której uczęszczało dziecko ukraińskie doskonalili swoje kompetencje szczególnie w zakresie umiejętności pracy w zróżnicowanej językowo grupie, wzbogacali swoją wiedzę o to, jakie działania podejmować, by ułatwić adaptację dzieciom, rozwijać ich kompetencje i zainteresowania oraz umiejętności komunikowania się i współpracy. Zorganizowano nauczyci</w:t>
      </w:r>
      <w:r w:rsidR="00C50E49" w:rsidRPr="000F1604">
        <w:rPr>
          <w:rFonts w:ascii="Times New Roman" w:eastAsia="Calibri" w:hAnsi="Times New Roman" w:cs="Times New Roman"/>
          <w:bCs/>
          <w:sz w:val="24"/>
          <w:szCs w:val="24"/>
        </w:rPr>
        <w:t>elom udział w szkoleniu online oraz w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sparcie zespołu </w:t>
      </w:r>
      <w:r w:rsidR="005321B4" w:rsidRPr="000F1604">
        <w:rPr>
          <w:rFonts w:ascii="Times New Roman" w:eastAsia="Calibri" w:hAnsi="Times New Roman" w:cs="Times New Roman"/>
          <w:bCs/>
          <w:sz w:val="24"/>
          <w:szCs w:val="24"/>
        </w:rPr>
        <w:t>ds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. pomocy psychologiczno- pedagogicznej na temat funkcjonowani</w:t>
      </w:r>
      <w:r w:rsidR="00C50E49" w:rsidRPr="000F1604">
        <w:rPr>
          <w:rFonts w:ascii="Times New Roman" w:eastAsia="Calibri" w:hAnsi="Times New Roman" w:cs="Times New Roman"/>
          <w:bCs/>
          <w:sz w:val="24"/>
          <w:szCs w:val="24"/>
        </w:rPr>
        <w:t>a dziecka w grupie rówieśniczej.</w:t>
      </w:r>
    </w:p>
    <w:p w:rsidR="005858E7" w:rsidRPr="000F1604" w:rsidRDefault="005858E7" w:rsidP="000F160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858E7" w:rsidRPr="000F1604" w:rsidTr="009C403F">
        <w:tc>
          <w:tcPr>
            <w:tcW w:w="5000" w:type="pct"/>
            <w:shd w:val="clear" w:color="auto" w:fill="auto"/>
          </w:tcPr>
          <w:p w:rsidR="005858E7" w:rsidRPr="000F1604" w:rsidRDefault="005858E7" w:rsidP="00E34E34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6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Kierunek 7: Rozwijanie umiejętności metodycznych nauczycieli w zakresie prawidłowego i skutecznego wykorzystania technologii informacyjno-komunikacyjnych w procesach edukacyjnych, wsparcie edukacji informatycznej i medialnej, w szczególności przez kształtowanie krytycznego podejścia do treści publikowanych w Internecie i mediach społecznościowych</w:t>
            </w:r>
            <w:r w:rsidR="005321B4" w:rsidRPr="000F16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:rsidR="005858E7" w:rsidRPr="000F1604" w:rsidRDefault="005858E7" w:rsidP="00E34E34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D231A" w:rsidRDefault="005858E7" w:rsidP="009D231A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Proces rozwijania umiejętności metodycznych nauczycieli w zakresie prawidłowego i skutecznego wykorzystania technologii informacyjno</w:t>
      </w:r>
      <w:r w:rsidR="00E3194C">
        <w:rPr>
          <w:rFonts w:ascii="Times New Roman" w:eastAsia="Calibri" w:hAnsi="Times New Roman" w:cs="Times New Roman"/>
          <w:bCs/>
          <w:sz w:val="24"/>
          <w:szCs w:val="24"/>
        </w:rPr>
        <w:t>-</w:t>
      </w:r>
      <w:r w:rsidR="005321B4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E3194C">
        <w:rPr>
          <w:rFonts w:ascii="Times New Roman" w:eastAsia="Calibri" w:hAnsi="Times New Roman" w:cs="Times New Roman"/>
          <w:bCs/>
          <w:sz w:val="24"/>
          <w:szCs w:val="24"/>
        </w:rPr>
        <w:t xml:space="preserve">komunikacyjnych w działaniach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edukacyjnych rozpoczął się od przeprowadzenia diagnozy w zakresie </w:t>
      </w:r>
      <w:r w:rsidR="00E3194C">
        <w:rPr>
          <w:rFonts w:ascii="Times New Roman" w:eastAsia="Calibri" w:hAnsi="Times New Roman" w:cs="Times New Roman"/>
          <w:bCs/>
          <w:sz w:val="24"/>
          <w:szCs w:val="24"/>
        </w:rPr>
        <w:t xml:space="preserve">stopnia opanowania umiejętności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dotyczących wykorzystywania narzędzi technolog</w:t>
      </w:r>
      <w:r w:rsidR="00E3194C">
        <w:rPr>
          <w:rFonts w:ascii="Times New Roman" w:eastAsia="Calibri" w:hAnsi="Times New Roman" w:cs="Times New Roman"/>
          <w:bCs/>
          <w:sz w:val="24"/>
          <w:szCs w:val="24"/>
        </w:rPr>
        <w:t xml:space="preserve">ii </w:t>
      </w:r>
      <w:proofErr w:type="spellStart"/>
      <w:r w:rsidR="00E3194C">
        <w:rPr>
          <w:rFonts w:ascii="Times New Roman" w:eastAsia="Calibri" w:hAnsi="Times New Roman" w:cs="Times New Roman"/>
          <w:bCs/>
          <w:sz w:val="24"/>
          <w:szCs w:val="24"/>
        </w:rPr>
        <w:t>informacyjno</w:t>
      </w:r>
      <w:proofErr w:type="spellEnd"/>
      <w:r w:rsidR="00E3194C">
        <w:rPr>
          <w:rFonts w:ascii="Times New Roman" w:eastAsia="Calibri" w:hAnsi="Times New Roman" w:cs="Times New Roman"/>
          <w:bCs/>
          <w:sz w:val="24"/>
          <w:szCs w:val="24"/>
        </w:rPr>
        <w:t xml:space="preserve"> komunikacyjnych w pracy z dziećmi.</w:t>
      </w:r>
    </w:p>
    <w:p w:rsidR="005858E7" w:rsidRPr="000F1604" w:rsidRDefault="005858E7" w:rsidP="009D231A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Z przeprowadzonej diagnozy wynika, że:</w:t>
      </w:r>
    </w:p>
    <w:p w:rsidR="005858E7" w:rsidRPr="000F1604" w:rsidRDefault="005858E7" w:rsidP="009D231A">
      <w:pPr>
        <w:widowControl w:val="0"/>
        <w:numPr>
          <w:ilvl w:val="0"/>
          <w:numId w:val="4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nauczyciele znają i wykorzystują w procesie nauczania programy komputerowe, gry edukacyjnych oraz zasoby Internetu,</w:t>
      </w:r>
    </w:p>
    <w:p w:rsidR="005858E7" w:rsidRPr="000F1604" w:rsidRDefault="005858E7" w:rsidP="009D231A">
      <w:pPr>
        <w:widowControl w:val="0"/>
        <w:numPr>
          <w:ilvl w:val="0"/>
          <w:numId w:val="4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nauczyciele wskazują dzieciom sposoby korzystania z nowych technologii jako źródła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wiedzy, rozwijania zainteresowań i umiejętności, w szczególności kładą nacisk na kształtowanie krytycznego podejścia do treści publikowanych w Internecie i mediach społecznościowych,</w:t>
      </w:r>
    </w:p>
    <w:p w:rsidR="005858E7" w:rsidRDefault="005858E7" w:rsidP="009D231A">
      <w:pPr>
        <w:widowControl w:val="0"/>
        <w:numPr>
          <w:ilvl w:val="0"/>
          <w:numId w:val="4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nauczyciele wskazują potrzebę doskonalenia umiejętności w zakresie stosowania innowacyjnych metod pracy podczas zajęć z dziećmi.</w:t>
      </w:r>
    </w:p>
    <w:p w:rsidR="00E34E34" w:rsidRPr="000F1604" w:rsidRDefault="00E34E34" w:rsidP="00E34E34">
      <w:pPr>
        <w:widowControl w:val="0"/>
        <w:autoSpaceDE w:val="0"/>
        <w:autoSpaceDN w:val="0"/>
        <w:spacing w:after="0" w:line="360" w:lineRule="auto"/>
        <w:ind w:left="36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858E7" w:rsidRPr="000F1604" w:rsidTr="009C403F">
        <w:tc>
          <w:tcPr>
            <w:tcW w:w="5000" w:type="pct"/>
            <w:shd w:val="clear" w:color="auto" w:fill="auto"/>
          </w:tcPr>
          <w:p w:rsidR="005858E7" w:rsidRPr="000F1604" w:rsidRDefault="005858E7" w:rsidP="00E34E34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6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Kierunek 9: Podnoszenie jakości kształcenia oraz dostępności i jakości wsparcia udzielanego dzieciom i uczniom w przedszkolach i szkołach ogólnodostępnych i integracyjnych</w:t>
            </w:r>
            <w:r w:rsidR="005321B4" w:rsidRPr="000F16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:rsidR="005858E7" w:rsidRPr="000F1604" w:rsidRDefault="005858E7" w:rsidP="009D231A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</w:t>
      </w:r>
      <w:r w:rsidR="00C50E49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organizowanym w przedszkolu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procesie kształcenia w roku szkolnym 2022/2023 skupiono się na dostępności i jakości wsparcia udzielanego dzieciom w przedszkolu. Zrealizowano w tym obszarze następujące działania:</w:t>
      </w:r>
    </w:p>
    <w:p w:rsidR="005858E7" w:rsidRPr="000F1604" w:rsidRDefault="005858E7" w:rsidP="00E3194C">
      <w:pPr>
        <w:widowControl w:val="0"/>
        <w:numPr>
          <w:ilvl w:val="0"/>
          <w:numId w:val="5"/>
        </w:numPr>
        <w:autoSpaceDE w:val="0"/>
        <w:autoSpaceDN w:val="0"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wspierające dzieci w zakresie zdiagnozowanych potrzeb emocjonalnych</w:t>
      </w:r>
      <w:r w:rsidR="00F41D87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(konsultacje z psychologiem, pedagogiem specjalnym, udzielane podczas godzin dostępności nauczycieli i specjalistów),</w:t>
      </w:r>
    </w:p>
    <w:p w:rsidR="005858E7" w:rsidRPr="000F1604" w:rsidRDefault="005858E7" w:rsidP="00E3194C">
      <w:pPr>
        <w:widowControl w:val="0"/>
        <w:numPr>
          <w:ilvl w:val="0"/>
          <w:numId w:val="5"/>
        </w:numPr>
        <w:autoSpaceDE w:val="0"/>
        <w:autoSpaceDN w:val="0"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organizację zajęć integracyjnych w grupach i </w:t>
      </w:r>
      <w:r w:rsidR="00AE2EF6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społeczności przedszkolnej,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które uwzględniały potrzeby psychofizyczne dzieci związane z poczuciem bezpie</w:t>
      </w:r>
      <w:r w:rsidR="00AE2EF6" w:rsidRPr="000F1604">
        <w:rPr>
          <w:rFonts w:ascii="Times New Roman" w:eastAsia="Calibri" w:hAnsi="Times New Roman" w:cs="Times New Roman"/>
          <w:bCs/>
          <w:sz w:val="24"/>
          <w:szCs w:val="24"/>
        </w:rPr>
        <w:t>czeństwa .</w:t>
      </w:r>
    </w:p>
    <w:p w:rsidR="005858E7" w:rsidRPr="000F1604" w:rsidRDefault="005858E7" w:rsidP="00E3194C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Jakość procesów kształcenia podnoszono poprzez:</w:t>
      </w:r>
    </w:p>
    <w:p w:rsidR="005858E7" w:rsidRPr="000F1604" w:rsidRDefault="005858E7" w:rsidP="00E3194C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tworzenie sytuacji edukacyjnych, które sprzyjały nabywaniu przez dzieci samodzielności rozumianej jako autonomiczna umiejętność funkcjonowania we wszystkich sferach: poznawczej, komunikacyjnej (nawiązywanie relacji społecznych), emocjonalno-społe</w:t>
      </w:r>
      <w:r w:rsidR="000D3AEF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cznej i motorycznej, </w:t>
      </w:r>
    </w:p>
    <w:p w:rsidR="005858E7" w:rsidRDefault="005858E7" w:rsidP="00E3194C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budowanie przyjaznej atmosfery opartej na zaufaniu i pozytywnych emocjach.</w:t>
      </w:r>
    </w:p>
    <w:p w:rsidR="002251A8" w:rsidRPr="000F1604" w:rsidRDefault="002251A8" w:rsidP="00F5742C">
      <w:pPr>
        <w:widowControl w:val="0"/>
        <w:autoSpaceDE w:val="0"/>
        <w:autoSpaceDN w:val="0"/>
        <w:spacing w:after="0" w:line="360" w:lineRule="auto"/>
        <w:ind w:left="720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858E7" w:rsidRPr="000F1604" w:rsidRDefault="005858E7" w:rsidP="00E3194C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/>
          <w:bCs/>
          <w:sz w:val="24"/>
          <w:szCs w:val="24"/>
        </w:rPr>
        <w:t>Priorytetowe zadania realizow</w:t>
      </w:r>
      <w:r w:rsidR="00821408">
        <w:rPr>
          <w:rFonts w:ascii="Times New Roman" w:eastAsia="Calibri" w:hAnsi="Times New Roman" w:cs="Times New Roman"/>
          <w:b/>
          <w:bCs/>
          <w:sz w:val="24"/>
          <w:szCs w:val="24"/>
        </w:rPr>
        <w:t>ane przez dyrektora przedszkola,</w:t>
      </w:r>
      <w:r w:rsidR="00C50E49" w:rsidRPr="000F160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ujęte </w:t>
      </w:r>
      <w:r w:rsidRPr="000F1604">
        <w:rPr>
          <w:rFonts w:ascii="Times New Roman" w:eastAsia="Calibri" w:hAnsi="Times New Roman" w:cs="Times New Roman"/>
          <w:b/>
          <w:bCs/>
          <w:sz w:val="24"/>
          <w:szCs w:val="24"/>
        </w:rPr>
        <w:t>w nadzorze w roku szkolnym 2022/2023 dotyczyły:</w:t>
      </w:r>
    </w:p>
    <w:p w:rsidR="005858E7" w:rsidRPr="000F1604" w:rsidRDefault="005858E7" w:rsidP="00E3194C">
      <w:pPr>
        <w:widowControl w:val="0"/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zapewniania dzieciom bezpieczeństwa psychofizycznego oraz emocjonalno-społecznego,</w:t>
      </w:r>
    </w:p>
    <w:p w:rsidR="005858E7" w:rsidRPr="000F1604" w:rsidRDefault="005858E7" w:rsidP="00E3194C">
      <w:pPr>
        <w:widowControl w:val="0"/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kształtowania postaw dzieci, poprzez przestrzeganie zasad etycznych i budowanie wzajemnych relacji,</w:t>
      </w:r>
    </w:p>
    <w:p w:rsidR="005858E7" w:rsidRPr="000F1604" w:rsidRDefault="005858E7" w:rsidP="00E3194C">
      <w:pPr>
        <w:widowControl w:val="0"/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budowania pozytywnego klimatu oraz poczucia bezpieczeństwa dzieci w przedszkolu,</w:t>
      </w:r>
    </w:p>
    <w:p w:rsidR="005858E7" w:rsidRPr="000F1604" w:rsidRDefault="005858E7" w:rsidP="00E3194C">
      <w:pPr>
        <w:widowControl w:val="0"/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wspierania dzieci poprzez organizowanie różnorodnych form pomocy psychologiczno-pedagogicznej w odniesieniu do wstępnej diagnozy funkcjonowania dziecka, z uwzględnieniem roli pedagoga specjalnego,</w:t>
      </w:r>
    </w:p>
    <w:p w:rsidR="005858E7" w:rsidRPr="000F1604" w:rsidRDefault="005858E7" w:rsidP="00E3194C">
      <w:pPr>
        <w:widowControl w:val="0"/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prawidłowego i skutecznego wykorzystywania technologii informacyjno-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komunikacyjnej w procesach edukacyjnych – kształtowania krytycznego podejścia do treści publikowanych w Internecie i mediach społecznościowych,</w:t>
      </w:r>
    </w:p>
    <w:p w:rsidR="005858E7" w:rsidRDefault="005858E7" w:rsidP="00E3194C">
      <w:pPr>
        <w:widowControl w:val="0"/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wykorzystywania aktywizujących metod nauczania i dostosowania ich do indywidualnych potrzeb dzieci.</w:t>
      </w:r>
    </w:p>
    <w:p w:rsidR="002251A8" w:rsidRPr="000F1604" w:rsidRDefault="002251A8" w:rsidP="002251A8">
      <w:pPr>
        <w:widowControl w:val="0"/>
        <w:autoSpaceDE w:val="0"/>
        <w:autoSpaceDN w:val="0"/>
        <w:spacing w:after="0" w:line="360" w:lineRule="auto"/>
        <w:ind w:left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858E7" w:rsidRPr="000F1604" w:rsidRDefault="005858E7" w:rsidP="00E3194C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/>
          <w:bCs/>
          <w:sz w:val="24"/>
          <w:szCs w:val="24"/>
        </w:rPr>
        <w:t>Szczególnemu nadzorowi dyrektora w roku szkolnym 2022/2023 podlegały następujące obszary pracy przedszkola:</w:t>
      </w:r>
    </w:p>
    <w:p w:rsidR="005858E7" w:rsidRPr="000F1604" w:rsidRDefault="005858E7" w:rsidP="00E3194C">
      <w:pPr>
        <w:widowControl w:val="0"/>
        <w:numPr>
          <w:ilvl w:val="0"/>
          <w:numId w:val="8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zadania realizowane przez pedagoga specjalnego oraz specjalistów zatrudnionych w przedszkolu, związane z obserwacją i organizacją pomocy dzieciom w celu wyrównywania szans dzieci i niwelowania deficytów rozwojowych,</w:t>
      </w:r>
    </w:p>
    <w:p w:rsidR="005858E7" w:rsidRPr="000F1604" w:rsidRDefault="005858E7" w:rsidP="009E65CC">
      <w:pPr>
        <w:widowControl w:val="0"/>
        <w:numPr>
          <w:ilvl w:val="0"/>
          <w:numId w:val="8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sposób realizacji zadań rocznego planu pracy wychowawczo-dydaktycznej w przedszkolu stosownie do potrzeb oddziału przedszkolnego,</w:t>
      </w:r>
    </w:p>
    <w:p w:rsidR="005858E7" w:rsidRPr="000F1604" w:rsidRDefault="005858E7" w:rsidP="009E65CC">
      <w:pPr>
        <w:widowControl w:val="0"/>
        <w:numPr>
          <w:ilvl w:val="0"/>
          <w:numId w:val="8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realizacja podstawy programowej wychowania przedszkolnego ze szczególnym uwzględnieniem tematu ekologii,</w:t>
      </w:r>
    </w:p>
    <w:p w:rsidR="005858E7" w:rsidRPr="000F1604" w:rsidRDefault="005858E7" w:rsidP="009E65CC">
      <w:pPr>
        <w:widowControl w:val="0"/>
        <w:numPr>
          <w:ilvl w:val="0"/>
          <w:numId w:val="8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wykorzystanie technologii informacyjno-komunikacyjnej w tradycyjnym procesie edukacyjnym,</w:t>
      </w:r>
    </w:p>
    <w:p w:rsidR="005858E7" w:rsidRPr="000F1604" w:rsidRDefault="005858E7" w:rsidP="009E65CC">
      <w:pPr>
        <w:widowControl w:val="0"/>
        <w:numPr>
          <w:ilvl w:val="0"/>
          <w:numId w:val="8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efektywność udzielanej pomocy psychologiczno-pedagogicznej (udzielanie pomocy w bieżącej pracy z dzieckiem, stosowanie zaleceń wskazanych w opiniach, współpraca nauczycieli w zakresie udzielanej pomocy psychologiczno-pedagogicznej, realizacja zaleceń wskazanych w indywidualnych programach edukacyjno-terapeutyczny</w:t>
      </w:r>
      <w:r w:rsidR="00B75A3C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ch, indywidualizacja nauczania) oraz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organizacja procesu kształcenia dzieci z Ukrainy. </w:t>
      </w:r>
    </w:p>
    <w:p w:rsidR="00DA2B64" w:rsidRPr="000F1604" w:rsidRDefault="00DA2B64" w:rsidP="009E65CC">
      <w:pPr>
        <w:widowControl w:val="0"/>
        <w:autoSpaceDE w:val="0"/>
        <w:autoSpaceDN w:val="0"/>
        <w:spacing w:before="240" w:after="0" w:line="360" w:lineRule="auto"/>
        <w:ind w:left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Diagnoza potrzeb placówki została przeprowadzona w zakresie:</w:t>
      </w:r>
    </w:p>
    <w:p w:rsidR="00DA2B64" w:rsidRPr="000F1604" w:rsidRDefault="00DA2B64" w:rsidP="009E65CC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after="16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potrzeb rozszerzenia oferty przedszkola o dodatkowe zajęcia rozwijające jakość oferowanej edukacji, w tym:</w:t>
      </w:r>
    </w:p>
    <w:p w:rsidR="00DA2B64" w:rsidRPr="000F1604" w:rsidRDefault="00DA2B64" w:rsidP="009E65CC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16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potrzeb w zakresie dodatkowych zajęć </w:t>
      </w:r>
      <w:proofErr w:type="spellStart"/>
      <w:r w:rsidRPr="000F1604">
        <w:rPr>
          <w:rFonts w:ascii="Times New Roman" w:eastAsia="Calibri" w:hAnsi="Times New Roman" w:cs="Times New Roman"/>
          <w:bCs/>
          <w:sz w:val="24"/>
          <w:szCs w:val="24"/>
        </w:rPr>
        <w:t>dydaktyczno</w:t>
      </w:r>
      <w:proofErr w:type="spellEnd"/>
      <w:r w:rsidR="000D3AEF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- wychowawczych, w zakresie umiejętności podstawowych i przekrojowych,</w:t>
      </w:r>
    </w:p>
    <w:p w:rsidR="00DA2B64" w:rsidRPr="000F1604" w:rsidRDefault="00DA2B64" w:rsidP="009E65CC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16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potrzeb w zakresie dodatkowych zajęć wyrównujących szanse edukacyjne dzieci w zakresie stwierdzonych deficytów,</w:t>
      </w:r>
    </w:p>
    <w:p w:rsidR="00DA2B64" w:rsidRPr="000F1604" w:rsidRDefault="00DA2B64" w:rsidP="009E65CC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16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potrzeb w zakresie dodatkowych zajęć specjalistycznych,</w:t>
      </w:r>
    </w:p>
    <w:p w:rsidR="00DA2B64" w:rsidRPr="000F1604" w:rsidRDefault="00DA2B64" w:rsidP="009E65CC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16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potrzeb w zakresie edukacji włączającej,</w:t>
      </w:r>
    </w:p>
    <w:p w:rsidR="00DA2B64" w:rsidRPr="000F1604" w:rsidRDefault="00DA2B64" w:rsidP="009E65CC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16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potrzeb doskonalenia kompetencji kadry,</w:t>
      </w:r>
    </w:p>
    <w:p w:rsidR="00DA2B64" w:rsidRPr="000F1604" w:rsidRDefault="00DA2B64" w:rsidP="009E65CC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16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potrzeb wsparcia rodziców/ opiekunów dzieci poprzez działania na rzecz wzmacniania współpracy.</w:t>
      </w:r>
    </w:p>
    <w:p w:rsidR="00DA2B64" w:rsidRPr="000F1604" w:rsidRDefault="00DA2B64" w:rsidP="009E65CC">
      <w:pPr>
        <w:pStyle w:val="Akapitzlist"/>
        <w:widowControl w:val="0"/>
        <w:autoSpaceDE w:val="0"/>
        <w:autoSpaceDN w:val="0"/>
        <w:spacing w:after="0" w:line="360" w:lineRule="auto"/>
        <w:ind w:left="108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Diagnoza przeprowadzona została w roku szkolnym 2022/2023</w:t>
      </w:r>
      <w:r w:rsidR="00E9118A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 szczegól</w:t>
      </w:r>
      <w:r w:rsidR="00E9118A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ności </w:t>
      </w:r>
      <w:r w:rsidR="00E9118A" w:rsidRPr="000F1604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wśród rodziców, pracowników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jak również nauczycieli.</w:t>
      </w:r>
    </w:p>
    <w:p w:rsidR="00DA2B64" w:rsidRPr="000F1604" w:rsidRDefault="00DA2B64" w:rsidP="009E65CC">
      <w:pPr>
        <w:pStyle w:val="Akapitzlist"/>
        <w:widowControl w:val="0"/>
        <w:autoSpaceDE w:val="0"/>
        <w:autoSpaceDN w:val="0"/>
        <w:spacing w:after="0" w:line="360" w:lineRule="auto"/>
        <w:ind w:left="108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Wykorzystano następujące metody </w:t>
      </w:r>
      <w:r w:rsidR="0004004F" w:rsidRPr="000F1604">
        <w:rPr>
          <w:rFonts w:ascii="Times New Roman" w:eastAsia="Calibri" w:hAnsi="Times New Roman" w:cs="Times New Roman"/>
          <w:bCs/>
          <w:sz w:val="24"/>
          <w:szCs w:val="24"/>
        </w:rPr>
        <w:t>badawcze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źródła danych:</w:t>
      </w:r>
    </w:p>
    <w:p w:rsidR="0004004F" w:rsidRPr="000F1604" w:rsidRDefault="0004004F" w:rsidP="009E65CC">
      <w:pPr>
        <w:pStyle w:val="Akapitzlist"/>
        <w:widowControl w:val="0"/>
        <w:numPr>
          <w:ilvl w:val="0"/>
          <w:numId w:val="16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wywiady i ankietowanie: rodziców, nauczycieli, pracowników przedszkola;</w:t>
      </w:r>
    </w:p>
    <w:p w:rsidR="0004004F" w:rsidRPr="000F1604" w:rsidRDefault="0004004F" w:rsidP="009E65CC">
      <w:pPr>
        <w:pStyle w:val="Akapitzlist"/>
        <w:widowControl w:val="0"/>
        <w:numPr>
          <w:ilvl w:val="0"/>
          <w:numId w:val="16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opinie nauczycieli wychowawców  ( obserwacje i diagnozy dzieci);</w:t>
      </w:r>
    </w:p>
    <w:p w:rsidR="0004004F" w:rsidRPr="000F1604" w:rsidRDefault="0004004F" w:rsidP="009E65CC">
      <w:pPr>
        <w:pStyle w:val="Akapitzlist"/>
        <w:widowControl w:val="0"/>
        <w:numPr>
          <w:ilvl w:val="0"/>
          <w:numId w:val="16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informacje uzyskane od zespołu pomocy p</w:t>
      </w:r>
      <w:r w:rsidR="009E65CC">
        <w:rPr>
          <w:rFonts w:ascii="Times New Roman" w:eastAsia="Calibri" w:hAnsi="Times New Roman" w:cs="Times New Roman"/>
          <w:bCs/>
          <w:sz w:val="24"/>
          <w:szCs w:val="24"/>
        </w:rPr>
        <w:t xml:space="preserve">sychologiczno- pedagogicznej </w:t>
      </w:r>
      <w:r w:rsidR="009E65CC">
        <w:rPr>
          <w:rFonts w:ascii="Times New Roman" w:eastAsia="Calibri" w:hAnsi="Times New Roman" w:cs="Times New Roman"/>
          <w:bCs/>
          <w:sz w:val="24"/>
          <w:szCs w:val="24"/>
        </w:rPr>
        <w:br/>
        <w:t>(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logopeda, psycholog, pedagog specjalny, terapeuta SI)- opracowywane IPET-y, plany pracy </w:t>
      </w:r>
      <w:r w:rsidR="000D3AEF" w:rsidRPr="000F1604">
        <w:rPr>
          <w:rFonts w:ascii="Times New Roman" w:eastAsia="Calibri" w:hAnsi="Times New Roman" w:cs="Times New Roman"/>
          <w:bCs/>
          <w:sz w:val="24"/>
          <w:szCs w:val="24"/>
        </w:rPr>
        <w:t>indywidulanej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dla dzieci z orzeczeniami i opiniami oraz różnymi deficytami;</w:t>
      </w:r>
    </w:p>
    <w:p w:rsidR="0004004F" w:rsidRPr="000F1604" w:rsidRDefault="0004004F" w:rsidP="009E65CC">
      <w:pPr>
        <w:pStyle w:val="Akapitzlist"/>
        <w:widowControl w:val="0"/>
        <w:numPr>
          <w:ilvl w:val="0"/>
          <w:numId w:val="16"/>
        </w:num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F1604">
        <w:rPr>
          <w:rFonts w:ascii="Times New Roman" w:eastAsia="Calibri" w:hAnsi="Times New Roman" w:cs="Times New Roman"/>
          <w:bCs/>
          <w:sz w:val="24"/>
          <w:szCs w:val="24"/>
        </w:rPr>
        <w:t>opinie Powiatowej Poradni Psychologiczno- Pedagogicznej</w:t>
      </w:r>
      <w:r w:rsidR="00AE2EF6"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w Siemiatyczach.</w:t>
      </w:r>
    </w:p>
    <w:p w:rsidR="00E34E34" w:rsidRPr="003B400A" w:rsidRDefault="00E34E34" w:rsidP="003B400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4"/>
        </w:rPr>
      </w:pPr>
    </w:p>
    <w:p w:rsidR="00AE2EF6" w:rsidRPr="002251A8" w:rsidRDefault="00AE2EF6" w:rsidP="002251A8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4"/>
        </w:rPr>
      </w:pPr>
      <w:r w:rsidRPr="002251A8">
        <w:rPr>
          <w:rFonts w:ascii="Times New Roman" w:eastAsia="Calibri" w:hAnsi="Times New Roman" w:cs="Times New Roman"/>
          <w:b/>
          <w:bCs/>
          <w:sz w:val="28"/>
          <w:szCs w:val="24"/>
        </w:rPr>
        <w:t>I. Opis Przedszkola Nr 3 ,, Wesoła Trójeczka” w Siemiatyczach</w:t>
      </w:r>
      <w:r w:rsidR="009D231A" w:rsidRPr="002251A8">
        <w:rPr>
          <w:rFonts w:ascii="Times New Roman" w:eastAsia="Calibri" w:hAnsi="Times New Roman" w:cs="Times New Roman"/>
          <w:b/>
          <w:bCs/>
          <w:sz w:val="28"/>
          <w:szCs w:val="24"/>
        </w:rPr>
        <w:br/>
      </w:r>
    </w:p>
    <w:p w:rsidR="00AE2EF6" w:rsidRPr="009E65CC" w:rsidRDefault="00AE2EF6" w:rsidP="000F1604">
      <w:pPr>
        <w:tabs>
          <w:tab w:val="left" w:pos="7245"/>
        </w:tabs>
        <w:spacing w:after="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E65CC">
        <w:rPr>
          <w:rFonts w:ascii="Times New Roman" w:eastAsia="Calibri" w:hAnsi="Times New Roman" w:cs="Times New Roman"/>
          <w:bCs/>
          <w:i/>
          <w:sz w:val="24"/>
          <w:szCs w:val="24"/>
        </w:rPr>
        <w:t>1.</w:t>
      </w:r>
      <w:r w:rsidRPr="000F160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9E65C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Charakterystyka otoczenia przedszkola, potencjału lokalnego środowiska.</w:t>
      </w:r>
    </w:p>
    <w:p w:rsidR="00AE2EF6" w:rsidRPr="000F1604" w:rsidRDefault="00AE2EF6" w:rsidP="000F1604">
      <w:pPr>
        <w:pStyle w:val="Akapitzlist"/>
        <w:widowControl w:val="0"/>
        <w:autoSpaceDE w:val="0"/>
        <w:autoSpaceDN w:val="0"/>
        <w:spacing w:after="160" w:line="240" w:lineRule="auto"/>
        <w:ind w:left="108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E65CC" w:rsidRDefault="00AE2EF6" w:rsidP="009E65CC">
      <w:pPr>
        <w:pStyle w:val="Akapitzlist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A0601"/>
          <w:sz w:val="24"/>
          <w:szCs w:val="24"/>
          <w:lang w:eastAsia="pl-PL"/>
        </w:rPr>
      </w:pPr>
      <w:r w:rsidRPr="000F1604">
        <w:rPr>
          <w:rFonts w:ascii="Times New Roman" w:hAnsi="Times New Roman" w:cs="Times New Roman"/>
          <w:sz w:val="24"/>
          <w:szCs w:val="24"/>
        </w:rPr>
        <w:t xml:space="preserve">Przedszkole Nr 3 po raz pierwszy powstało w roku 1975 w Siemiatyczach przy </w:t>
      </w:r>
      <w:r w:rsidRPr="000F1604">
        <w:rPr>
          <w:rFonts w:ascii="Times New Roman" w:hAnsi="Times New Roman" w:cs="Times New Roman"/>
          <w:sz w:val="24"/>
          <w:szCs w:val="24"/>
        </w:rPr>
        <w:br/>
        <w:t>ul. Pałacowej. W wyniku zmian gospodarczych  placówka została przeniesiona do budynku żłobka mieszczącego się przy ul.11 Listopada 24. Rada Miasta Siemiatycze z dniem 10.09.1993r  założyła Prz</w:t>
      </w:r>
      <w:r w:rsidR="007E57FD" w:rsidRPr="000F1604">
        <w:rPr>
          <w:rFonts w:ascii="Times New Roman" w:hAnsi="Times New Roman" w:cs="Times New Roman"/>
          <w:sz w:val="24"/>
          <w:szCs w:val="24"/>
        </w:rPr>
        <w:t xml:space="preserve">edszkole Nr 3 w Siemiatyczach, które </w:t>
      </w:r>
      <w:r w:rsidRPr="000F1604">
        <w:rPr>
          <w:rFonts w:ascii="Times New Roman" w:hAnsi="Times New Roman" w:cs="Times New Roman"/>
          <w:sz w:val="24"/>
          <w:szCs w:val="24"/>
        </w:rPr>
        <w:t xml:space="preserve"> jest usytuowane w centrum miasta. Posiada dobry dojazd oraz duży i bezpieczny parking. Teren w</w:t>
      </w:r>
      <w:r w:rsidR="00E9118A" w:rsidRPr="000F1604">
        <w:rPr>
          <w:rFonts w:ascii="Times New Roman" w:hAnsi="Times New Roman" w:cs="Times New Roman"/>
          <w:sz w:val="24"/>
          <w:szCs w:val="24"/>
        </w:rPr>
        <w:t>okół przedszkola jest ogrodzony</w:t>
      </w:r>
      <w:r w:rsidRPr="000F1604">
        <w:rPr>
          <w:rFonts w:ascii="Times New Roman" w:hAnsi="Times New Roman" w:cs="Times New Roman"/>
          <w:sz w:val="24"/>
          <w:szCs w:val="24"/>
        </w:rPr>
        <w:t>, ma równą, trawiastą powierzchnię. W ogrodzie  mieści się bardzo dużo sprzętu do zabaw rekreacyjnych oraz ,,Magiczny ogród zmysłów”, który dostarcza dzieciom ze specjalnymi potrzebami edukacyjnymi dodatkowych bodźców wspomagających ich rozwój, a zarazem pełni funkcję terapeutyczną i nauk</w:t>
      </w:r>
      <w:r w:rsidR="00E9118A" w:rsidRPr="000F1604">
        <w:rPr>
          <w:rFonts w:ascii="Times New Roman" w:hAnsi="Times New Roman" w:cs="Times New Roman"/>
          <w:sz w:val="24"/>
          <w:szCs w:val="24"/>
        </w:rPr>
        <w:t xml:space="preserve">ową. </w:t>
      </w:r>
      <w:r w:rsidR="007E57FD" w:rsidRPr="000F1604">
        <w:rPr>
          <w:rFonts w:ascii="Times New Roman" w:hAnsi="Times New Roman" w:cs="Times New Roman"/>
          <w:sz w:val="24"/>
          <w:szCs w:val="24"/>
        </w:rPr>
        <w:t>W ciągu ostatnich lat</w:t>
      </w:r>
      <w:r w:rsidR="008A4E22">
        <w:rPr>
          <w:rFonts w:ascii="Times New Roman" w:hAnsi="Times New Roman" w:cs="Times New Roman"/>
          <w:sz w:val="24"/>
          <w:szCs w:val="24"/>
        </w:rPr>
        <w:t xml:space="preserve"> </w:t>
      </w:r>
      <w:r w:rsidR="007E57FD" w:rsidRPr="000F1604">
        <w:rPr>
          <w:rFonts w:ascii="Times New Roman" w:hAnsi="Times New Roman" w:cs="Times New Roman"/>
          <w:sz w:val="24"/>
          <w:szCs w:val="24"/>
        </w:rPr>
        <w:t xml:space="preserve"> w</w:t>
      </w:r>
      <w:r w:rsidR="008A4E22">
        <w:rPr>
          <w:rFonts w:ascii="Times New Roman" w:hAnsi="Times New Roman" w:cs="Times New Roman"/>
          <w:sz w:val="24"/>
          <w:szCs w:val="24"/>
        </w:rPr>
        <w:t xml:space="preserve">izerunek Przedszkola Nr 3 </w:t>
      </w:r>
      <w:r w:rsidR="007E57FD" w:rsidRPr="000F1604">
        <w:rPr>
          <w:rFonts w:ascii="Times New Roman" w:hAnsi="Times New Roman" w:cs="Times New Roman"/>
          <w:sz w:val="24"/>
          <w:szCs w:val="24"/>
        </w:rPr>
        <w:t xml:space="preserve"> zmienił</w:t>
      </w:r>
      <w:r w:rsidR="008A4E22">
        <w:rPr>
          <w:rFonts w:ascii="Times New Roman" w:hAnsi="Times New Roman" w:cs="Times New Roman"/>
          <w:sz w:val="24"/>
          <w:szCs w:val="24"/>
        </w:rPr>
        <w:t xml:space="preserve"> się pozytywnie</w:t>
      </w:r>
      <w:r w:rsidR="007E57FD" w:rsidRPr="000F1604">
        <w:rPr>
          <w:rFonts w:ascii="Times New Roman" w:hAnsi="Times New Roman" w:cs="Times New Roman"/>
          <w:sz w:val="24"/>
          <w:szCs w:val="24"/>
        </w:rPr>
        <w:t>. Placówka została dostosowana do potrzeb osób niepełnosprawnych</w:t>
      </w:r>
      <w:r w:rsidR="00FE6FDE" w:rsidRPr="000F1604">
        <w:rPr>
          <w:rFonts w:ascii="Times New Roman" w:hAnsi="Times New Roman" w:cs="Times New Roman"/>
          <w:sz w:val="24"/>
          <w:szCs w:val="24"/>
        </w:rPr>
        <w:t xml:space="preserve">, które mogą korzystać z windy. </w:t>
      </w:r>
      <w:r w:rsidR="007E57FD" w:rsidRPr="000F1604">
        <w:rPr>
          <w:rFonts w:ascii="Times New Roman" w:hAnsi="Times New Roman" w:cs="Times New Roman"/>
          <w:sz w:val="24"/>
          <w:szCs w:val="24"/>
        </w:rPr>
        <w:t xml:space="preserve">Całe otoczenie przedszkola jest monitorowane wizyjnie.  Przy przedszkolu znajduje się parking, który usprawnił komunikację i wpłynął na bezpieczeństwo przywożonych dzieci.  Budynek przedszkola  stanowi  bezpieczną przestrzeń do organizacji nauki i zabawy dla dzieci. </w:t>
      </w:r>
      <w:r w:rsidR="007404D3" w:rsidRPr="000F1604">
        <w:rPr>
          <w:rFonts w:ascii="Times New Roman" w:eastAsia="Times New Roman" w:hAnsi="Times New Roman" w:cs="Times New Roman"/>
          <w:color w:val="0A0601"/>
          <w:sz w:val="24"/>
          <w:szCs w:val="24"/>
          <w:lang w:eastAsia="pl-PL"/>
        </w:rPr>
        <w:t>Obecnie do  naszej placówki uczęszcza  180   dzieci w wieku od 3- 6 lat.</w:t>
      </w:r>
    </w:p>
    <w:p w:rsidR="009E65CC" w:rsidRPr="009E65CC" w:rsidRDefault="009E65CC" w:rsidP="009E65C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A0601"/>
          <w:sz w:val="24"/>
          <w:szCs w:val="24"/>
          <w:lang w:eastAsia="pl-PL"/>
        </w:rPr>
      </w:pPr>
    </w:p>
    <w:p w:rsidR="007404D3" w:rsidRPr="009E65CC" w:rsidRDefault="00FE6FDE" w:rsidP="000F1604">
      <w:pPr>
        <w:pStyle w:val="Akapitzlist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CC">
        <w:rPr>
          <w:rFonts w:ascii="Times New Roman" w:hAnsi="Times New Roman" w:cs="Times New Roman"/>
          <w:i/>
          <w:sz w:val="24"/>
          <w:szCs w:val="24"/>
        </w:rPr>
        <w:t xml:space="preserve">2. </w:t>
      </w:r>
      <w:r w:rsidR="007404D3" w:rsidRPr="009E65CC">
        <w:rPr>
          <w:rFonts w:ascii="Times New Roman" w:hAnsi="Times New Roman" w:cs="Times New Roman"/>
          <w:i/>
          <w:sz w:val="24"/>
          <w:szCs w:val="24"/>
        </w:rPr>
        <w:t xml:space="preserve">Oferta edukacyjna </w:t>
      </w:r>
    </w:p>
    <w:p w:rsidR="009E65CC" w:rsidRPr="000F1604" w:rsidRDefault="009E65CC" w:rsidP="001244C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400A" w:rsidRDefault="007404D3" w:rsidP="002251A8">
      <w:pPr>
        <w:pStyle w:val="Akapitzlist"/>
        <w:spacing w:after="0" w:line="360" w:lineRule="auto"/>
        <w:ind w:left="0" w:firstLine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F1604">
        <w:rPr>
          <w:rFonts w:ascii="Times New Roman" w:hAnsi="Times New Roman" w:cs="Times New Roman"/>
          <w:sz w:val="24"/>
          <w:szCs w:val="24"/>
        </w:rPr>
        <w:t xml:space="preserve">Praca wychowawczo-dydaktyczna i opiekuńcza realizowana jest w oparciu o programy, które są zgodne z podstawą programową wychowania przedszkolnego. Przedszkole  pełni wobec dzieci i rodziców rolę wspomagającą i integrującą. W realizację misji zaangażowany </w:t>
      </w:r>
      <w:r w:rsidRPr="000F1604">
        <w:rPr>
          <w:rFonts w:ascii="Times New Roman" w:hAnsi="Times New Roman" w:cs="Times New Roman"/>
          <w:sz w:val="24"/>
          <w:szCs w:val="24"/>
        </w:rPr>
        <w:lastRenderedPageBreak/>
        <w:t>jest cały personel pedagogiczny, administracyjno-obsługowy oraz rodzice dz</w:t>
      </w:r>
      <w:r w:rsidR="00182C17" w:rsidRPr="000F1604">
        <w:rPr>
          <w:rFonts w:ascii="Times New Roman" w:hAnsi="Times New Roman" w:cs="Times New Roman"/>
          <w:sz w:val="24"/>
          <w:szCs w:val="24"/>
        </w:rPr>
        <w:t xml:space="preserve">ieci uczęszczających do </w:t>
      </w:r>
      <w:r w:rsidRPr="000F1604">
        <w:rPr>
          <w:rFonts w:ascii="Times New Roman" w:hAnsi="Times New Roman" w:cs="Times New Roman"/>
          <w:sz w:val="24"/>
          <w:szCs w:val="24"/>
        </w:rPr>
        <w:t xml:space="preserve"> przedszkola. Efektem naszej współpracy jest placówka, która cieszy się d</w:t>
      </w:r>
      <w:r w:rsidR="00182C17" w:rsidRPr="000F1604">
        <w:rPr>
          <w:rFonts w:ascii="Times New Roman" w:hAnsi="Times New Roman" w:cs="Times New Roman"/>
          <w:sz w:val="24"/>
          <w:szCs w:val="24"/>
        </w:rPr>
        <w:t>użym uznaniem całego środowiska</w:t>
      </w:r>
      <w:r w:rsidR="000D3AEF" w:rsidRPr="000F1604">
        <w:rPr>
          <w:rFonts w:ascii="Times New Roman" w:hAnsi="Times New Roman" w:cs="Times New Roman"/>
          <w:sz w:val="24"/>
          <w:szCs w:val="24"/>
        </w:rPr>
        <w:t xml:space="preserve">. </w:t>
      </w:r>
      <w:r w:rsidRPr="000F1604">
        <w:rPr>
          <w:rFonts w:ascii="Times New Roman" w:hAnsi="Times New Roman" w:cs="Times New Roman"/>
          <w:sz w:val="24"/>
          <w:szCs w:val="24"/>
        </w:rPr>
        <w:t xml:space="preserve"> Dzieci w naszym przedszkolu są docenione, czują się dobrze i bezpiecznie</w:t>
      </w:r>
      <w:r w:rsidRPr="000F1604">
        <w:rPr>
          <w:rFonts w:ascii="Times New Roman" w:hAnsi="Times New Roman" w:cs="Times New Roman"/>
          <w:color w:val="000000" w:themeColor="text1"/>
          <w:sz w:val="24"/>
          <w:szCs w:val="24"/>
        </w:rPr>
        <w:t>.  Praca każdego oddziału zapewnia całodzien</w:t>
      </w:r>
      <w:r w:rsidR="009E65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ny pobyt dziecka w przedszkolu </w:t>
      </w:r>
      <w:r w:rsidRPr="000F1604">
        <w:rPr>
          <w:rFonts w:ascii="Times New Roman" w:hAnsi="Times New Roman" w:cs="Times New Roman"/>
          <w:color w:val="000000" w:themeColor="text1"/>
          <w:sz w:val="24"/>
          <w:szCs w:val="24"/>
        </w:rPr>
        <w:t>z pełnym wyżywieniem. P</w:t>
      </w:r>
      <w:r w:rsidRPr="000F1604">
        <w:rPr>
          <w:rFonts w:ascii="Times New Roman" w:hAnsi="Times New Roman" w:cs="Times New Roman"/>
          <w:sz w:val="24"/>
          <w:szCs w:val="24"/>
        </w:rPr>
        <w:t xml:space="preserve">raca nauczycieli opiera się na  programie  wychowania przedszkolnego, który zawiera w swych treściach zadania i cele </w:t>
      </w:r>
      <w:r w:rsidR="009E65CC">
        <w:rPr>
          <w:rFonts w:ascii="Times New Roman" w:hAnsi="Times New Roman" w:cs="Times New Roman"/>
          <w:sz w:val="24"/>
          <w:szCs w:val="24"/>
        </w:rPr>
        <w:t xml:space="preserve">opisane </w:t>
      </w:r>
      <w:r w:rsidRPr="000F1604">
        <w:rPr>
          <w:rFonts w:ascii="Times New Roman" w:hAnsi="Times New Roman" w:cs="Times New Roman"/>
          <w:sz w:val="24"/>
          <w:szCs w:val="24"/>
        </w:rPr>
        <w:t>w podstawie programowej.</w:t>
      </w:r>
      <w:r w:rsidR="002251A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:rsidR="00182C17" w:rsidRPr="009E65CC" w:rsidRDefault="00182C17" w:rsidP="009E65CC">
      <w:pPr>
        <w:pStyle w:val="Akapitzlist"/>
        <w:spacing w:after="0"/>
        <w:ind w:left="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E65C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3. Zdiagnozowane obszary problemowe oraz wnioski</w:t>
      </w:r>
      <w:r w:rsidR="005239F6" w:rsidRPr="009E65C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</w:t>
      </w:r>
    </w:p>
    <w:p w:rsidR="00E34E34" w:rsidRDefault="00E34E34" w:rsidP="005239F6">
      <w:pPr>
        <w:pStyle w:val="Akapitzlist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82C17" w:rsidRPr="009D231A" w:rsidRDefault="008A4E22" w:rsidP="009D231A">
      <w:pPr>
        <w:pStyle w:val="Akapitzlist"/>
        <w:spacing w:after="0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DZIAŁANIE </w:t>
      </w:r>
      <w:r w:rsidR="005239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– Wsparcie dzieci o charakterze kompensacyjnym i wyrównywanie szans dzieci w edukacji.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80" w:firstRow="0" w:lastRow="0" w:firstColumn="1" w:lastColumn="0" w:noHBand="0" w:noVBand="1"/>
        <w:tblDescription w:val="tabela"/>
      </w:tblPr>
      <w:tblGrid>
        <w:gridCol w:w="2896"/>
        <w:gridCol w:w="6166"/>
      </w:tblGrid>
      <w:tr w:rsidR="00182C17" w:rsidRPr="00182C17" w:rsidTr="00B65D35">
        <w:trPr>
          <w:tblHeader/>
        </w:trPr>
        <w:tc>
          <w:tcPr>
            <w:tcW w:w="2896" w:type="dxa"/>
          </w:tcPr>
          <w:p w:rsidR="00182C17" w:rsidRPr="005239F6" w:rsidRDefault="00927C33" w:rsidP="00F5742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3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Opis działania/ zdiagnozowany problem </w:t>
            </w:r>
          </w:p>
        </w:tc>
        <w:tc>
          <w:tcPr>
            <w:tcW w:w="6166" w:type="dxa"/>
          </w:tcPr>
          <w:p w:rsidR="008E238A" w:rsidRPr="001244C0" w:rsidRDefault="008E238A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Diagnoza wskazała na potrzebę poszerzenia oferty edukacyjnej w Przedszkolu Nr 3 o zajęcia dla wszystkich dzieci, w zakresie </w:t>
            </w:r>
            <w:r w:rsidR="00415643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umiejętności</w:t>
            </w:r>
            <w:r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podstawowych i p</w:t>
            </w:r>
            <w:r w:rsidR="008A4E22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rzekrojowych ( </w:t>
            </w:r>
            <w:r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zajęcia służące rozwijaniu </w:t>
            </w:r>
            <w:r w:rsidR="00415643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szans</w:t>
            </w:r>
            <w:r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edukacyjnych i rozwojowych</w:t>
            </w:r>
            <w:r w:rsidR="00415643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dzieci z de</w:t>
            </w:r>
            <w:r w:rsidR="00FB19B5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ficytami, </w:t>
            </w:r>
            <w:r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tym dzieci z niepełno</w:t>
            </w:r>
            <w:r w:rsidR="00D5348F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sprawnością ),</w:t>
            </w:r>
          </w:p>
          <w:p w:rsidR="003B5AC9" w:rsidRPr="001244C0" w:rsidRDefault="00B807E5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FB19B5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zajęcia wyrównujące </w:t>
            </w:r>
            <w:r w:rsidR="003B5AC9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zaburzenia integracji sensorycznej</w:t>
            </w:r>
            <w:r w:rsidR="00FB19B5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415643" w:rsidRPr="001244C0" w:rsidRDefault="003B5AC9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8E238A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dzieci potrzebują intensywnych działań  </w:t>
            </w:r>
            <w:r w:rsidR="00415643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terapeutycznych</w:t>
            </w:r>
            <w:r w:rsidR="008E238A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</w:t>
            </w:r>
            <w:r w:rsidR="00415643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E238A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edukacyjnych</w:t>
            </w:r>
            <w:r w:rsidR="00415643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ukierunkowanych na ich indywidualny rozwój oraz potrzeby w zakresie rozwoju poznawczego, </w:t>
            </w:r>
            <w:proofErr w:type="spellStart"/>
            <w:r w:rsidR="00415643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społeczno</w:t>
            </w:r>
            <w:proofErr w:type="spellEnd"/>
            <w:r w:rsidR="00415643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emocjonaln</w:t>
            </w:r>
            <w:r w:rsidR="008A4E22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ego,</w:t>
            </w:r>
          </w:p>
          <w:p w:rsidR="008A4E22" w:rsidRPr="001244C0" w:rsidRDefault="008A4E22" w:rsidP="00F5742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1244C0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3B5AC9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zajęcia </w:t>
            </w:r>
            <w:r w:rsidR="003B5AC9" w:rsidRPr="001244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gimnastyki  korekcyjnej, które mają na  celu kształtowanie prawidłowej postawy u dzieci,</w:t>
            </w:r>
            <w:r w:rsidR="003B5AC9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15643" w:rsidRPr="001244C0" w:rsidRDefault="00415643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- istnieje potrzeba zwiększenia liczby zajęć logopedycznych z uwagi na wzrastającą liczbę dzieci z opóźnionym rozwojem mowy</w:t>
            </w:r>
            <w:r w:rsidR="00BD7615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oraz </w:t>
            </w:r>
            <w:r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z zakłóceniami procesu porozumiewania się, które niekorzystnie wpływają  na rozwój strefy poznawczej i społeczno- emocjonalnej,</w:t>
            </w:r>
          </w:p>
          <w:p w:rsidR="00182C17" w:rsidRPr="001244C0" w:rsidRDefault="00A17780" w:rsidP="00F574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1244C0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r w:rsidRPr="001244C0">
              <w:rPr>
                <w:rFonts w:ascii="Times New Roman" w:hAnsi="Times New Roman" w:cs="Times New Roman"/>
                <w:sz w:val="20"/>
                <w:szCs w:val="20"/>
              </w:rPr>
              <w:t>każdym roku szkolnym zauważalny jest wzrost liczby dzieci potrzebujących wsparcia i pomocy ze strony specjalistów, tj</w:t>
            </w:r>
            <w:r w:rsidR="001244C0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. psychologa, pedagoga specjalnego, logopedy. </w:t>
            </w:r>
            <w:r w:rsidRPr="001244C0">
              <w:rPr>
                <w:rFonts w:ascii="Times New Roman" w:hAnsi="Times New Roman" w:cs="Times New Roman"/>
                <w:sz w:val="20"/>
                <w:szCs w:val="20"/>
              </w:rPr>
              <w:t>Wszystkie rodzaje zajęć specjalistycznych odbywają się w</w:t>
            </w:r>
            <w:r w:rsidR="001244C0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244C0">
              <w:rPr>
                <w:rFonts w:ascii="Times New Roman" w:hAnsi="Times New Roman" w:cs="Times New Roman"/>
                <w:sz w:val="20"/>
                <w:szCs w:val="20"/>
              </w:rPr>
              <w:t>czasie pobytu dziecka w przedszkolu i wymagają oddzielnej sali, w której dziecko chętnie będzie przebywać i aktywnie uczestniczyć w terapii.</w:t>
            </w:r>
            <w:r w:rsidR="001244C0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Przedszkole nie jest w stanie bez wsparcia finansowego zorganizować 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profesjonalnej </w:t>
            </w:r>
            <w:r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 sali do zajęć integracji sensorycznej, która  posłuży dzieciom z  opóźnionym  rozwojem  mowy, trudnościami  w funkcjonowaniu w grupie rówieśniczej, dziecku z dużą potrzebą ruchu, ze wskazaniem na realizację zajęć z zakresu integracji sen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sorycznej, jak również </w:t>
            </w:r>
            <w:r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 będzie miejs</w:t>
            </w:r>
            <w:r w:rsidR="00486ECB" w:rsidRPr="001244C0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em terapii i zabawy dla dzieci, </w:t>
            </w:r>
            <w:r w:rsidRPr="001244C0">
              <w:rPr>
                <w:rFonts w:ascii="Times New Roman" w:hAnsi="Times New Roman" w:cs="Times New Roman"/>
                <w:sz w:val="20"/>
                <w:szCs w:val="20"/>
              </w:rPr>
              <w:t>których rozwój psychofizyczny nie budzi zastrzeżeń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71111A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W ramach kompleksowego  wyposażenia sali, niezbędny jest 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 zakup sprzętu i pomocy edukacyjnych do prowadz</w:t>
            </w:r>
            <w:r w:rsidR="00D5348F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enia terapii światłem i terapii 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>integracji sensorycznej, który będzie miał na celu pobudzenie zmysłowe i stymulowanie prawidłowego rozwoj</w:t>
            </w:r>
            <w:r w:rsidR="00240449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u dziecka. Posłużą one do wielu 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>specjalistycznych zajęć, np.</w:t>
            </w:r>
            <w:r w:rsidR="0071111A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>trening umiejętności społecznych, zajęcia korekcyjno-kompensacyjne, gimnas</w:t>
            </w:r>
            <w:r w:rsidR="00240449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tyka korekcyjna. Nabycie nowych 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>pomocy dydaktycznych</w:t>
            </w:r>
            <w:r w:rsidR="0071111A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 m.in.: 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>zestaw do terapii integracji sensorycznej, zestaw do treningu z</w:t>
            </w:r>
            <w:r w:rsidR="00240449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apachowego, sensoryczna tablica 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manipulacyjna, </w:t>
            </w:r>
            <w:r w:rsidR="007F30DC">
              <w:rPr>
                <w:rFonts w:ascii="Times New Roman" w:hAnsi="Times New Roman" w:cs="Times New Roman"/>
                <w:sz w:val="20"/>
                <w:szCs w:val="20"/>
              </w:rPr>
              <w:t>platformy, huśtawki, deskorolki</w:t>
            </w:r>
            <w:r w:rsidR="00DE2D86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="0071111A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stworzą 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71111A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arunki do wszechstronnej pomocy </w:t>
            </w:r>
            <w:r w:rsidR="00FB19B5" w:rsidRPr="001244C0">
              <w:rPr>
                <w:rFonts w:ascii="Times New Roman" w:hAnsi="Times New Roman" w:cs="Times New Roman"/>
                <w:sz w:val="20"/>
                <w:szCs w:val="20"/>
              </w:rPr>
              <w:t>dzieciom ze specjalnymi potrzeb</w:t>
            </w:r>
            <w:r w:rsidR="0071111A" w:rsidRPr="001244C0">
              <w:rPr>
                <w:rFonts w:ascii="Times New Roman" w:hAnsi="Times New Roman" w:cs="Times New Roman"/>
                <w:sz w:val="20"/>
                <w:szCs w:val="20"/>
              </w:rPr>
              <w:t xml:space="preserve">ami edukacyjnymi oraz </w:t>
            </w:r>
            <w:r w:rsidR="0071111A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dzieci</w:t>
            </w:r>
            <w:r w:rsidR="00240449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om </w:t>
            </w:r>
            <w:r w:rsidR="0071111A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40449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pochodzącym</w:t>
            </w:r>
            <w:r w:rsidR="002251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F19F9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z bie</w:t>
            </w:r>
            <w:r w:rsidR="00BD7615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="00AF19F9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="001244C0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ych rodzin dysfunkcyjnych, </w:t>
            </w:r>
            <w:r w:rsidR="00BD7615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zaniedba</w:t>
            </w:r>
            <w:r w:rsidR="001244C0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nych środowiskowo, wymagających </w:t>
            </w:r>
            <w:r w:rsidR="00BD7615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indywidualnej pracy celem wyrównania szans edukac</w:t>
            </w:r>
            <w:r w:rsidR="00486ECB" w:rsidRP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>yjnych.</w:t>
            </w:r>
          </w:p>
        </w:tc>
      </w:tr>
      <w:tr w:rsidR="00182C17" w:rsidRPr="00182C17" w:rsidTr="00B65D35">
        <w:tc>
          <w:tcPr>
            <w:tcW w:w="2896" w:type="dxa"/>
          </w:tcPr>
          <w:p w:rsidR="00182C17" w:rsidRPr="00182C17" w:rsidRDefault="00182C17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Cel działań</w:t>
            </w:r>
          </w:p>
        </w:tc>
        <w:tc>
          <w:tcPr>
            <w:tcW w:w="6166" w:type="dxa"/>
          </w:tcPr>
          <w:p w:rsidR="00486ECB" w:rsidRPr="00486ECB" w:rsidRDefault="00486ECB" w:rsidP="00F574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6ECB">
              <w:rPr>
                <w:rFonts w:ascii="Times New Roman" w:hAnsi="Times New Roman" w:cs="Times New Roman"/>
                <w:sz w:val="20"/>
                <w:szCs w:val="20"/>
              </w:rPr>
              <w:t>Wzbogacenie oferty edukacyjnej skierowane jest do dzieci uczęszczających do przedszkola, a szczególnie do dzieci ze specjalnymi</w:t>
            </w:r>
          </w:p>
          <w:p w:rsidR="00F5742C" w:rsidRPr="00486ECB" w:rsidRDefault="00486ECB" w:rsidP="00F574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6ECB">
              <w:rPr>
                <w:rFonts w:ascii="Times New Roman" w:hAnsi="Times New Roman" w:cs="Times New Roman"/>
                <w:sz w:val="20"/>
                <w:szCs w:val="20"/>
              </w:rPr>
              <w:t>potrzebami edukacyjnymi ze względu na niepełnosprawność typu autyzm, afazja i inne. Sala do zajęć integracji sensorycznej będzie stanowić</w:t>
            </w:r>
            <w:r w:rsidR="00F574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5742C" w:rsidRPr="00486E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motywację do systematycznego i aktywnego uczestnictwa dzieci w zajęciach z nauczycielami, logopedą, psychologiem i pedagogiem</w:t>
            </w:r>
          </w:p>
          <w:p w:rsidR="00F5742C" w:rsidRPr="00486ECB" w:rsidRDefault="00F5742C" w:rsidP="00F574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6ECB">
              <w:rPr>
                <w:rFonts w:ascii="Times New Roman" w:hAnsi="Times New Roman" w:cs="Times New Roman"/>
                <w:sz w:val="20"/>
                <w:szCs w:val="20"/>
              </w:rPr>
              <w:t>specjalnym.</w:t>
            </w:r>
            <w:r w:rsidRPr="00486ECB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S</w:t>
            </w:r>
            <w:r w:rsidRPr="008E58C2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tymulacja sensoryczna ułatwi p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rzetwarzanie bodźców zmysłowych. Celem zamierzonych działań jest w</w:t>
            </w:r>
            <w:r w:rsidRPr="008E58C2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spomaganie percepcji słuchowej, ćwiczenie koordynacji wzrokowo- ruchowej, stymulacja rozwoju poznawczego, niwelowanie skutków dysfunkcji dziecka, wspomaganie rozwoju psychomotorycznego dziecka,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oraz </w:t>
            </w:r>
            <w:r w:rsidRPr="008E58C2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popraw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a relacji społecznych w grupie.</w:t>
            </w:r>
          </w:p>
          <w:p w:rsidR="00182C17" w:rsidRPr="001244C0" w:rsidRDefault="00182C17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182C17" w:rsidRPr="00182C17" w:rsidTr="00B65D35">
        <w:tc>
          <w:tcPr>
            <w:tcW w:w="2896" w:type="dxa"/>
          </w:tcPr>
          <w:p w:rsidR="00182C17" w:rsidRPr="00182C17" w:rsidRDefault="00182C17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Proponowane działanie</w:t>
            </w:r>
          </w:p>
        </w:tc>
        <w:tc>
          <w:tcPr>
            <w:tcW w:w="6166" w:type="dxa"/>
          </w:tcPr>
          <w:p w:rsidR="00182C17" w:rsidRPr="001244C0" w:rsidRDefault="004C30FB" w:rsidP="00F574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30FB">
              <w:rPr>
                <w:rFonts w:ascii="Times New Roman" w:hAnsi="Times New Roman" w:cs="Times New Roman"/>
                <w:sz w:val="20"/>
                <w:szCs w:val="20"/>
              </w:rPr>
              <w:t>Kompleksowe wyposażenie sali integracji sensorycznej poszerzy ofertę edukacyjną przedszkola, a przede wszystkim stworzy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arunki do wszechstronnej pomocy </w:t>
            </w:r>
            <w:r w:rsidRPr="004C30FB">
              <w:rPr>
                <w:rFonts w:ascii="Times New Roman" w:hAnsi="Times New Roman" w:cs="Times New Roman"/>
                <w:sz w:val="20"/>
                <w:szCs w:val="20"/>
              </w:rPr>
              <w:t>dzieciom ze specjalnymi potrzebami edukacyjnymi</w:t>
            </w:r>
            <w:r w:rsidR="00DE2D86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r w:rsidRPr="004C30FB">
              <w:rPr>
                <w:rFonts w:ascii="Times New Roman" w:hAnsi="Times New Roman" w:cs="Times New Roman"/>
                <w:sz w:val="20"/>
                <w:szCs w:val="20"/>
              </w:rPr>
              <w:t xml:space="preserve"> szansę wyrównania braków w </w:t>
            </w:r>
            <w:r w:rsidR="00240449">
              <w:rPr>
                <w:rFonts w:ascii="Times New Roman" w:hAnsi="Times New Roman" w:cs="Times New Roman"/>
                <w:sz w:val="20"/>
                <w:szCs w:val="20"/>
              </w:rPr>
              <w:t xml:space="preserve">obrębie poszczególnych narządów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zmysłów. Proponowane zajęcia: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z</w:t>
            </w:r>
            <w:r w:rsidR="00182C17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ajęcia integracji sensorycznej</w:t>
            </w:r>
            <w:r w:rsidR="00BD7615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, zajęcia</w:t>
            </w:r>
            <w:r w:rsidR="00842FD7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logopedyczne,</w:t>
            </w:r>
            <w:r w:rsidR="00842FD7" w:rsidRPr="008E58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42FD7" w:rsidRPr="008E58C2">
              <w:rPr>
                <w:rFonts w:ascii="Times New Roman" w:hAnsi="Times New Roman" w:cs="Times New Roman"/>
                <w:sz w:val="20"/>
                <w:szCs w:val="20"/>
              </w:rPr>
              <w:t>zajęcia informatyczne z podstawami robotyki, zajęcia z jęz. angielskiego</w:t>
            </w:r>
            <w:r w:rsidR="00B807E5">
              <w:rPr>
                <w:rFonts w:ascii="Times New Roman" w:hAnsi="Times New Roman" w:cs="Times New Roman"/>
                <w:sz w:val="20"/>
                <w:szCs w:val="20"/>
              </w:rPr>
              <w:t>, zajęcia ruchowe ,, Więcej ruchu dla maluchów”.</w:t>
            </w:r>
          </w:p>
        </w:tc>
      </w:tr>
      <w:tr w:rsidR="00182C17" w:rsidRPr="00182C17" w:rsidTr="00B65D35">
        <w:tc>
          <w:tcPr>
            <w:tcW w:w="2896" w:type="dxa"/>
          </w:tcPr>
          <w:p w:rsidR="00182C17" w:rsidRPr="00182C17" w:rsidRDefault="00182C17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Wskaźniki</w:t>
            </w:r>
          </w:p>
        </w:tc>
        <w:tc>
          <w:tcPr>
            <w:tcW w:w="6166" w:type="dxa"/>
          </w:tcPr>
          <w:p w:rsidR="00182C17" w:rsidRPr="008E58C2" w:rsidRDefault="00927C33" w:rsidP="00F5742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Liczba osób biorących udział w projekcie: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Liczba dzieci -1</w:t>
            </w:r>
            <w:r w:rsidR="0043420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 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Liczba do</w:t>
            </w:r>
            <w:r w:rsidR="003735CE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rosłych / rodziców – </w:t>
            </w:r>
            <w:r w:rsidR="0043420A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  <w:r w:rsidR="00982F59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182C17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Dzieci z niepełnosprawnością, dzieci przejawiające niepowodzenia edukacyjne, z zaburzeniami komunikacji językowej</w:t>
            </w:r>
            <w:r w:rsidR="00C4029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33EC8" w:rsidRPr="00182C17" w:rsidTr="00B65D35">
        <w:tc>
          <w:tcPr>
            <w:tcW w:w="2896" w:type="dxa"/>
          </w:tcPr>
          <w:p w:rsidR="00533EC8" w:rsidRPr="00571F9D" w:rsidRDefault="00571F9D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71F9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Koszty z podaniem źródeł finansowania</w:t>
            </w:r>
          </w:p>
        </w:tc>
        <w:tc>
          <w:tcPr>
            <w:tcW w:w="6166" w:type="dxa"/>
          </w:tcPr>
          <w:p w:rsidR="00571F9D" w:rsidRPr="008E58C2" w:rsidRDefault="008259DD" w:rsidP="00F574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środki zewnętrzne </w:t>
            </w:r>
          </w:p>
          <w:p w:rsidR="00533EC8" w:rsidRPr="008E58C2" w:rsidRDefault="00533EC8" w:rsidP="00F5742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82C17" w:rsidRPr="00182C17" w:rsidRDefault="00182C17" w:rsidP="00182C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2C17" w:rsidRPr="00182C17" w:rsidRDefault="00182C17" w:rsidP="00182C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1F49" w:rsidRPr="00182C17" w:rsidRDefault="00D5348F" w:rsidP="00182C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DZIAŁANIE</w:t>
      </w:r>
      <w:r w:rsidR="0024044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239F6">
        <w:rPr>
          <w:rFonts w:ascii="Times New Roman" w:eastAsia="Times New Roman" w:hAnsi="Times New Roman" w:cs="Times New Roman"/>
          <w:b/>
          <w:sz w:val="24"/>
          <w:szCs w:val="24"/>
        </w:rPr>
        <w:t xml:space="preserve">II. </w:t>
      </w:r>
      <w:r w:rsidR="006353C4">
        <w:rPr>
          <w:rFonts w:ascii="Times New Roman" w:eastAsia="Times New Roman" w:hAnsi="Times New Roman" w:cs="Times New Roman"/>
          <w:b/>
          <w:sz w:val="24"/>
          <w:szCs w:val="24"/>
        </w:rPr>
        <w:t>PODNO</w:t>
      </w:r>
      <w:r w:rsidR="002251A8">
        <w:rPr>
          <w:rFonts w:ascii="Times New Roman" w:eastAsia="Times New Roman" w:hAnsi="Times New Roman" w:cs="Times New Roman"/>
          <w:b/>
          <w:sz w:val="24"/>
          <w:szCs w:val="24"/>
        </w:rPr>
        <w:t>SZENIE ŚWIADOMOŚCI EKOLOGICZNEJ</w:t>
      </w:r>
      <w:r w:rsidR="006353C4">
        <w:rPr>
          <w:rFonts w:ascii="Times New Roman" w:eastAsia="Times New Roman" w:hAnsi="Times New Roman" w:cs="Times New Roman"/>
          <w:b/>
          <w:sz w:val="24"/>
          <w:szCs w:val="24"/>
        </w:rPr>
        <w:br/>
        <w:t>,, Z EKOLOGIĄ ZA PAN BRAT”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80" w:firstRow="0" w:lastRow="0" w:firstColumn="1" w:lastColumn="0" w:noHBand="0" w:noVBand="1"/>
        <w:tblCaption w:val="tabela"/>
      </w:tblPr>
      <w:tblGrid>
        <w:gridCol w:w="2844"/>
        <w:gridCol w:w="6218"/>
      </w:tblGrid>
      <w:tr w:rsidR="00182C17" w:rsidRPr="00182C17" w:rsidTr="00BE1F49">
        <w:trPr>
          <w:tblHeader/>
        </w:trPr>
        <w:tc>
          <w:tcPr>
            <w:tcW w:w="2844" w:type="dxa"/>
          </w:tcPr>
          <w:p w:rsidR="00182C17" w:rsidRPr="00182C17" w:rsidRDefault="00982F59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Opis działania/</w:t>
            </w:r>
            <w:r w:rsidR="00182C17"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Zdiagnozowany problem</w:t>
            </w:r>
          </w:p>
        </w:tc>
        <w:tc>
          <w:tcPr>
            <w:tcW w:w="6218" w:type="dxa"/>
          </w:tcPr>
          <w:p w:rsidR="001244C0" w:rsidRDefault="004613DC" w:rsidP="00BE1F4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hAnsi="Times New Roman" w:cs="Times New Roman"/>
                <w:sz w:val="20"/>
                <w:szCs w:val="20"/>
              </w:rPr>
              <w:t>Wizją naszego przedszkola jest dbanie o dobro i zdrowie wychowanków,</w:t>
            </w:r>
            <w:r w:rsidR="00C104B7" w:rsidRPr="008E58C2">
              <w:rPr>
                <w:rFonts w:ascii="Times New Roman" w:hAnsi="Times New Roman" w:cs="Times New Roman"/>
                <w:sz w:val="20"/>
                <w:szCs w:val="20"/>
              </w:rPr>
              <w:t xml:space="preserve"> stwarzanie dziecku szans</w:t>
            </w:r>
            <w:r w:rsidRPr="008E58C2">
              <w:rPr>
                <w:rFonts w:ascii="Times New Roman" w:hAnsi="Times New Roman" w:cs="Times New Roman"/>
                <w:sz w:val="20"/>
                <w:szCs w:val="20"/>
              </w:rPr>
              <w:t xml:space="preserve"> rozwoju na miarę jego zdolności. Przedszkole zapewnia</w:t>
            </w:r>
            <w:r w:rsidR="00C104B7" w:rsidRPr="008E58C2">
              <w:rPr>
                <w:rFonts w:ascii="Times New Roman" w:hAnsi="Times New Roman" w:cs="Times New Roman"/>
                <w:sz w:val="20"/>
                <w:szCs w:val="20"/>
              </w:rPr>
              <w:t xml:space="preserve"> opiekę</w:t>
            </w:r>
            <w:r w:rsidRPr="008E58C2">
              <w:rPr>
                <w:rFonts w:ascii="Times New Roman" w:hAnsi="Times New Roman" w:cs="Times New Roman"/>
                <w:sz w:val="20"/>
                <w:szCs w:val="20"/>
              </w:rPr>
              <w:t xml:space="preserve"> i wyrównuje szanse edukacyjne, rozwija zdolności i </w:t>
            </w:r>
            <w:r w:rsidR="00C104B7" w:rsidRPr="008E58C2">
              <w:rPr>
                <w:rFonts w:ascii="Times New Roman" w:hAnsi="Times New Roman" w:cs="Times New Roman"/>
                <w:sz w:val="20"/>
                <w:szCs w:val="20"/>
              </w:rPr>
              <w:t>zainteresowania</w:t>
            </w:r>
            <w:r w:rsidRPr="008E58C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104B7" w:rsidRPr="008E5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807E5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8E58C2">
              <w:rPr>
                <w:rFonts w:ascii="Times New Roman" w:hAnsi="Times New Roman" w:cs="Times New Roman"/>
                <w:sz w:val="20"/>
                <w:szCs w:val="20"/>
              </w:rPr>
              <w:t>romuje ekologiczny i zdrowy st</w:t>
            </w:r>
            <w:r w:rsidR="001244C0">
              <w:rPr>
                <w:rFonts w:ascii="Times New Roman" w:hAnsi="Times New Roman" w:cs="Times New Roman"/>
                <w:sz w:val="20"/>
                <w:szCs w:val="20"/>
              </w:rPr>
              <w:t xml:space="preserve">yl życia dokonując szczegółowej analizy: </w:t>
            </w:r>
          </w:p>
          <w:p w:rsidR="00AD1287" w:rsidRPr="008E58C2" w:rsidRDefault="004613DC" w:rsidP="00BE1F4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hAnsi="Times New Roman" w:cs="Times New Roman"/>
                <w:sz w:val="20"/>
                <w:szCs w:val="20"/>
              </w:rPr>
              <w:t>- Gminnego Programu Rewitalizacji Miasta Siemiatycze,</w:t>
            </w:r>
          </w:p>
          <w:p w:rsidR="004613DC" w:rsidRPr="008E58C2" w:rsidRDefault="00C104B7" w:rsidP="00BE1F4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hAnsi="Times New Roman" w:cs="Times New Roman"/>
                <w:sz w:val="20"/>
                <w:szCs w:val="20"/>
              </w:rPr>
              <w:t>- potrzeb środowiska lokalnego,</w:t>
            </w:r>
          </w:p>
          <w:p w:rsidR="00C104B7" w:rsidRPr="008E58C2" w:rsidRDefault="00C104B7" w:rsidP="00BE1F4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hAnsi="Times New Roman" w:cs="Times New Roman"/>
                <w:sz w:val="20"/>
                <w:szCs w:val="20"/>
              </w:rPr>
              <w:t>- oczekiwań ze strony rodziców i dzieci,</w:t>
            </w:r>
          </w:p>
          <w:p w:rsidR="00231386" w:rsidRPr="00231386" w:rsidRDefault="00C104B7" w:rsidP="00BE1F49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8E58C2">
              <w:rPr>
                <w:rFonts w:ascii="Times New Roman" w:hAnsi="Times New Roman" w:cs="Times New Roman"/>
                <w:bCs/>
                <w:sz w:val="20"/>
                <w:szCs w:val="20"/>
              </w:rPr>
              <w:t>współpracy z instytucjami zajmującymi się promowaniem ekologicznego stylu życia tj.; Powiatową Stacją Sanitarno- Epidemiologiczną w Siemiatyczach.</w:t>
            </w:r>
          </w:p>
          <w:p w:rsidR="00182C17" w:rsidRPr="008E58C2" w:rsidRDefault="00182C17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D1287" w:rsidRPr="008E58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  <w:r w:rsidR="00982F59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niski stan świadomości społecznej,</w:t>
            </w:r>
            <w:r w:rsidR="00304D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3135F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 temat zmian klimatu oraz potrzeby ochrony przyrody i rozumienie zjawiska </w:t>
            </w:r>
            <w:r w:rsidR="00304D6F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równowagi</w:t>
            </w:r>
            <w:r w:rsidR="0033135F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ekologicznej.</w:t>
            </w:r>
            <w:r w:rsidR="002E054C" w:rsidRPr="008E5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735CE" w:rsidRPr="008E58C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r w:rsidR="002E054C" w:rsidRPr="008E58C2">
              <w:rPr>
                <w:rFonts w:ascii="Times New Roman" w:hAnsi="Times New Roman" w:cs="Times New Roman"/>
                <w:sz w:val="20"/>
                <w:szCs w:val="20"/>
              </w:rPr>
              <w:t xml:space="preserve"> niszczenia najbliższego otoczenia,</w:t>
            </w:r>
            <w:r w:rsidR="00982F59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BE1F49" w:rsidRPr="008E58C2" w:rsidRDefault="009C5F3D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- negatywny wpływ stylu i tempa życia człowieka na zainteresowanie światem przyrody</w:t>
            </w:r>
            <w:r w:rsidR="0024044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82C17" w:rsidRPr="00182C17" w:rsidTr="00BE1F49">
        <w:tc>
          <w:tcPr>
            <w:tcW w:w="2844" w:type="dxa"/>
          </w:tcPr>
          <w:p w:rsidR="00182C17" w:rsidRPr="00182C17" w:rsidRDefault="00182C17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Cel działań</w:t>
            </w:r>
          </w:p>
        </w:tc>
        <w:tc>
          <w:tcPr>
            <w:tcW w:w="6218" w:type="dxa"/>
          </w:tcPr>
          <w:p w:rsidR="00231386" w:rsidRPr="008E58C2" w:rsidRDefault="00231386" w:rsidP="00BE1F49">
            <w:pPr>
              <w:jc w:val="both"/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8E58C2"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  <w:t xml:space="preserve"> Obecna sytuacja środowiska przyrodniczego,  podyktowana szybkimi zmianami zobowiązuje nas wszystkich do aktywności w procesie kształtowania postaw ekologicznych wśród dzieci. Ważne jest przekazywanie wiadomości o ekosystemach w najbliższym środowisku dziecka, jakim jest przedszkole, kształtować postawy proekologiczne w kontaktach bezpośrednich i pośrednich ze zjawiskami i obiektami przyrodniczymi.</w:t>
            </w:r>
            <w:r w:rsidR="00332424"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  <w:t xml:space="preserve"> Niezbędnym celem  planowanych działań jest:</w:t>
            </w:r>
          </w:p>
          <w:p w:rsidR="00182C17" w:rsidRPr="008E58C2" w:rsidRDefault="00182C17" w:rsidP="00BE1F49">
            <w:pPr>
              <w:widowControl w:val="0"/>
              <w:suppressLineNumbers/>
              <w:suppressAutoHyphens/>
              <w:jc w:val="both"/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8E58C2"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="00332424"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  <w:t>-o</w:t>
            </w:r>
            <w:r w:rsidRPr="008E58C2"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  <w:t>chrona środowiska i racjonalne gospodarowanie jego zasobami,</w:t>
            </w:r>
          </w:p>
          <w:p w:rsidR="00182C17" w:rsidRPr="008E58C2" w:rsidRDefault="00182C17" w:rsidP="00BE1F49">
            <w:pPr>
              <w:widowControl w:val="0"/>
              <w:tabs>
                <w:tab w:val="left" w:pos="321"/>
              </w:tabs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8E58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 podnoszenie świadomości na temat zmian klimatu, wspieranie roz</w:t>
            </w:r>
            <w:r w:rsidR="003735CE" w:rsidRPr="008E58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woju umiejętności ekologicznych wśród dzieci i rodziców,</w:t>
            </w:r>
          </w:p>
          <w:p w:rsidR="00182C17" w:rsidRPr="008E58C2" w:rsidRDefault="00182C17" w:rsidP="00BE1F49">
            <w:pPr>
              <w:widowControl w:val="0"/>
              <w:suppressLineNumbers/>
              <w:suppressAutoHyphens/>
              <w:jc w:val="both"/>
              <w:rPr>
                <w:rFonts w:ascii="Times New Roman" w:eastAsia="NSimSun" w:hAnsi="Times New Roman" w:cs="Times New Roman"/>
                <w:color w:val="202124"/>
                <w:kern w:val="2"/>
                <w:sz w:val="20"/>
                <w:szCs w:val="20"/>
                <w:shd w:val="clear" w:color="auto" w:fill="FFFFFF"/>
                <w:lang w:eastAsia="zh-CN" w:bidi="hi-IN"/>
              </w:rPr>
            </w:pPr>
            <w:r w:rsidRPr="008E58C2">
              <w:rPr>
                <w:rFonts w:ascii="Times New Roman" w:eastAsia="NSimSun" w:hAnsi="Times New Roman" w:cs="Times New Roman"/>
                <w:color w:val="202124"/>
                <w:kern w:val="2"/>
                <w:sz w:val="20"/>
                <w:szCs w:val="20"/>
                <w:shd w:val="clear" w:color="auto" w:fill="FFFFFF"/>
                <w:lang w:eastAsia="zh-CN" w:bidi="hi-IN"/>
              </w:rPr>
              <w:t xml:space="preserve">- rozwijanie wrażliwości na problemy środowiska naturalnego </w:t>
            </w:r>
            <w:r w:rsidR="003735CE" w:rsidRPr="008E58C2">
              <w:rPr>
                <w:rFonts w:ascii="Times New Roman" w:eastAsia="NSimSun" w:hAnsi="Times New Roman" w:cs="Times New Roman"/>
                <w:color w:val="202124"/>
                <w:kern w:val="2"/>
                <w:sz w:val="20"/>
                <w:szCs w:val="20"/>
                <w:shd w:val="clear" w:color="auto" w:fill="FFFFFF"/>
                <w:lang w:eastAsia="zh-CN" w:bidi="hi-IN"/>
              </w:rPr>
              <w:t>człowieka,</w:t>
            </w:r>
          </w:p>
          <w:p w:rsidR="00DE2D86" w:rsidRPr="008E58C2" w:rsidRDefault="00182C17" w:rsidP="00BE1F4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eastAsia="NSimSun" w:hAnsi="Times New Roman" w:cs="Times New Roman"/>
                <w:color w:val="202124"/>
                <w:kern w:val="2"/>
                <w:sz w:val="20"/>
                <w:szCs w:val="20"/>
                <w:shd w:val="clear" w:color="auto" w:fill="FFFFFF"/>
                <w:lang w:eastAsia="zh-CN" w:bidi="hi-IN"/>
              </w:rPr>
              <w:t>-kształtowanie poczucia tożsamości z otaczającym środowiskiem,</w:t>
            </w:r>
            <w:r w:rsidRPr="008E58C2">
              <w:rPr>
                <w:rFonts w:ascii="Times New Roman" w:eastAsia="NSimSun" w:hAnsi="Times New Roman" w:cs="Times New Roman"/>
                <w:color w:val="202124"/>
                <w:kern w:val="2"/>
                <w:sz w:val="20"/>
                <w:szCs w:val="20"/>
                <w:shd w:val="clear" w:color="auto" w:fill="FFFFFF"/>
                <w:lang w:eastAsia="zh-CN" w:bidi="hi-IN"/>
              </w:rPr>
              <w:br/>
              <w:t xml:space="preserve"> </w:t>
            </w:r>
            <w:r w:rsidR="00DE2D86">
              <w:rPr>
                <w:rFonts w:ascii="Times New Roman" w:eastAsia="NSimSun" w:hAnsi="Times New Roman" w:cs="Times New Roman"/>
                <w:color w:val="202124"/>
                <w:kern w:val="2"/>
                <w:sz w:val="20"/>
                <w:szCs w:val="20"/>
                <w:shd w:val="clear" w:color="auto" w:fill="FFFFFF"/>
                <w:lang w:eastAsia="zh-CN" w:bidi="hi-IN"/>
              </w:rPr>
              <w:t>-</w:t>
            </w:r>
            <w:r w:rsidR="00DE2D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E2D86" w:rsidRPr="008E58C2">
              <w:rPr>
                <w:rFonts w:ascii="Times New Roman" w:hAnsi="Times New Roman" w:cs="Times New Roman"/>
                <w:sz w:val="20"/>
                <w:szCs w:val="20"/>
              </w:rPr>
              <w:t xml:space="preserve">kształtowanie świadomości społecznej dzieci  i wykształcenie postaw przedsiębiorczych ukierunkowanych na ekologię, </w:t>
            </w:r>
          </w:p>
          <w:p w:rsidR="00182C17" w:rsidRPr="008E58C2" w:rsidRDefault="00DE2D86" w:rsidP="00BE1F49">
            <w:pPr>
              <w:widowControl w:val="0"/>
              <w:suppressLineNumbers/>
              <w:suppressAutoHyphens/>
              <w:jc w:val="both"/>
              <w:rPr>
                <w:rFonts w:ascii="Times New Roman" w:eastAsia="NSimSun" w:hAnsi="Times New Roman" w:cs="Times New Roman"/>
                <w:color w:val="202124"/>
                <w:kern w:val="2"/>
                <w:sz w:val="20"/>
                <w:szCs w:val="20"/>
                <w:shd w:val="clear" w:color="auto" w:fill="FFFFFF"/>
                <w:lang w:eastAsia="zh-CN" w:bidi="hi-IN"/>
              </w:rPr>
            </w:pPr>
            <w:r w:rsidRPr="008E5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zapoznanie </w:t>
            </w:r>
            <w:r w:rsidRPr="008E58C2">
              <w:rPr>
                <w:rFonts w:ascii="Times New Roman" w:hAnsi="Times New Roman" w:cs="Times New Roman"/>
                <w:sz w:val="20"/>
                <w:szCs w:val="20"/>
              </w:rPr>
              <w:t xml:space="preserve"> z metodami przeciwdziałania degradacji środowiska</w:t>
            </w:r>
          </w:p>
          <w:p w:rsidR="00182C17" w:rsidRPr="008E58C2" w:rsidRDefault="00182C17" w:rsidP="00BE1F49">
            <w:pPr>
              <w:widowControl w:val="0"/>
              <w:suppressLineNumbers/>
              <w:suppressAutoHyphens/>
              <w:jc w:val="both"/>
              <w:rPr>
                <w:rFonts w:ascii="Times New Roman" w:eastAsia="NSimSun" w:hAnsi="Times New Roman" w:cs="Times New Roman"/>
                <w:color w:val="202124"/>
                <w:kern w:val="2"/>
                <w:sz w:val="20"/>
                <w:szCs w:val="20"/>
                <w:shd w:val="clear" w:color="auto" w:fill="FFFFFF"/>
                <w:lang w:eastAsia="zh-CN" w:bidi="hi-IN"/>
              </w:rPr>
            </w:pPr>
            <w:r w:rsidRPr="008E58C2">
              <w:rPr>
                <w:rFonts w:ascii="Times New Roman" w:eastAsia="NSimSun" w:hAnsi="Times New Roman" w:cs="Times New Roman"/>
                <w:color w:val="202124"/>
                <w:kern w:val="2"/>
                <w:sz w:val="20"/>
                <w:szCs w:val="20"/>
                <w:shd w:val="clear" w:color="auto" w:fill="FFFFFF"/>
                <w:lang w:eastAsia="zh-CN" w:bidi="hi-IN"/>
              </w:rPr>
              <w:t xml:space="preserve"> -przekazywanie pozytywnych ekologicznie wartości l</w:t>
            </w:r>
            <w:r w:rsidR="003735CE" w:rsidRPr="008E58C2">
              <w:rPr>
                <w:rFonts w:ascii="Times New Roman" w:eastAsia="NSimSun" w:hAnsi="Times New Roman" w:cs="Times New Roman"/>
                <w:color w:val="202124"/>
                <w:kern w:val="2"/>
                <w:sz w:val="20"/>
                <w:szCs w:val="20"/>
                <w:shd w:val="clear" w:color="auto" w:fill="FFFFFF"/>
                <w:lang w:eastAsia="zh-CN" w:bidi="hi-IN"/>
              </w:rPr>
              <w:t>udziom z najbliższego otoczenia,</w:t>
            </w:r>
          </w:p>
          <w:p w:rsidR="00182C17" w:rsidRPr="004A30D3" w:rsidRDefault="00182C17" w:rsidP="00BE1F49">
            <w:pPr>
              <w:widowControl w:val="0"/>
              <w:suppressLineNumbers/>
              <w:suppressAutoHyphens/>
              <w:jc w:val="both"/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8E58C2">
              <w:rPr>
                <w:rFonts w:ascii="Times New Roman" w:eastAsia="NSimSun" w:hAnsi="Times New Roman" w:cs="Times New Roman"/>
                <w:color w:val="202124"/>
                <w:kern w:val="2"/>
                <w:sz w:val="20"/>
                <w:szCs w:val="20"/>
                <w:shd w:val="clear" w:color="auto" w:fill="FFFFFF"/>
                <w:lang w:eastAsia="zh-CN" w:bidi="hi-IN"/>
              </w:rPr>
              <w:t>- realizacja rocznego planu pracy przedszkola w oparciu o przyrodę</w:t>
            </w:r>
            <w:r w:rsidR="00DE2D86">
              <w:rPr>
                <w:rFonts w:ascii="Times New Roman" w:eastAsia="NSimSun" w:hAnsi="Times New Roman" w:cs="Times New Roman"/>
                <w:color w:val="202124"/>
                <w:kern w:val="2"/>
                <w:sz w:val="20"/>
                <w:szCs w:val="20"/>
                <w:shd w:val="clear" w:color="auto" w:fill="FFFFFF"/>
                <w:lang w:eastAsia="zh-CN" w:bidi="hi-IN"/>
              </w:rPr>
              <w:t>.</w:t>
            </w:r>
          </w:p>
        </w:tc>
      </w:tr>
      <w:tr w:rsidR="00182C17" w:rsidRPr="00182C17" w:rsidTr="00BE1F49">
        <w:tc>
          <w:tcPr>
            <w:tcW w:w="2844" w:type="dxa"/>
          </w:tcPr>
          <w:p w:rsidR="00182C17" w:rsidRPr="00182C17" w:rsidRDefault="00182C17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Proponowane działanie</w:t>
            </w:r>
          </w:p>
        </w:tc>
        <w:tc>
          <w:tcPr>
            <w:tcW w:w="6218" w:type="dxa"/>
          </w:tcPr>
          <w:p w:rsidR="00182C17" w:rsidRDefault="00182C17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zajęcia ekologiczne  dla dzieci</w:t>
            </w:r>
            <w:r w:rsidR="009C5F3D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- ,, Z ekologią za pan brat”</w:t>
            </w:r>
            <w:r w:rsidR="00B65D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182C17" w:rsidRPr="008E58C2" w:rsidRDefault="00182C17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82C17" w:rsidRPr="00182C17" w:rsidTr="00BE1F49">
        <w:tc>
          <w:tcPr>
            <w:tcW w:w="2844" w:type="dxa"/>
          </w:tcPr>
          <w:p w:rsidR="00182C17" w:rsidRPr="00182C17" w:rsidRDefault="00182C17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Wskaźniki</w:t>
            </w:r>
          </w:p>
        </w:tc>
        <w:tc>
          <w:tcPr>
            <w:tcW w:w="6218" w:type="dxa"/>
          </w:tcPr>
          <w:p w:rsidR="001244C0" w:rsidRDefault="001244C0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Liczba </w:t>
            </w:r>
            <w:r w:rsidR="00205E78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osó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 biorących udział w projekcie:</w:t>
            </w:r>
          </w:p>
          <w:p w:rsidR="001244C0" w:rsidRDefault="00205E78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Liczba dzieci -1</w:t>
            </w:r>
            <w:r w:rsidR="00AB7905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205E78" w:rsidRPr="008E58C2" w:rsidRDefault="00205E78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Liczba dorosłych / rodziców – </w:t>
            </w:r>
            <w:r w:rsidR="00BD6671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  <w:p w:rsidR="002251A8" w:rsidRDefault="00205E78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Organizacja imprez </w:t>
            </w:r>
            <w:proofErr w:type="spellStart"/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wewnątrzprzedszkolnych</w:t>
            </w:r>
            <w:proofErr w:type="spellEnd"/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promujących ekologię</w:t>
            </w:r>
            <w:r w:rsidR="003B40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- 10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, nawiązanie wsp</w:t>
            </w:r>
            <w:r w:rsidR="001244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ółpracy z Nadleśnictwem Nurzec. </w:t>
            </w:r>
          </w:p>
          <w:p w:rsidR="00182C17" w:rsidRPr="008E58C2" w:rsidRDefault="003B400A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205E78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="00182C17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zieci z niepełnosprawnością, dzieci przejawiające niepowodzenia edukacyjne, z zaburzeniami kom</w:t>
            </w:r>
            <w:r w:rsidR="00205E78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unikacji językowej.  R</w:t>
            </w:r>
            <w:r w:rsidR="00182C17"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osnąca liczba dzieci z alergiami, specjalnymi potrzebami żywieniowymi oraz problem otyłości i nadwagi u dzieci sprawia, że zagadnienia dotyczące racjonalnego odżywiania powinny na stale zagościć w tematyce zajęć i działań przedszkolnych, tak aby zaszczepić u dzieci, rodziców i dziadków nawyk interesowania się tym co jedzą, do świadomego eliminowania żywności niezdrowej.</w:t>
            </w:r>
          </w:p>
        </w:tc>
      </w:tr>
      <w:tr w:rsidR="00571F9D" w:rsidRPr="00182C17" w:rsidTr="00BE1F49">
        <w:tc>
          <w:tcPr>
            <w:tcW w:w="2844" w:type="dxa"/>
          </w:tcPr>
          <w:p w:rsidR="00571F9D" w:rsidRPr="00571F9D" w:rsidRDefault="00571F9D" w:rsidP="00BE1F4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71F9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Koszty z podaniem źródeł finansowania</w:t>
            </w:r>
          </w:p>
        </w:tc>
        <w:tc>
          <w:tcPr>
            <w:tcW w:w="6218" w:type="dxa"/>
          </w:tcPr>
          <w:p w:rsidR="00571F9D" w:rsidRPr="008E58C2" w:rsidRDefault="008259DD" w:rsidP="00BE1F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środki zewnętrzne </w:t>
            </w:r>
          </w:p>
          <w:p w:rsidR="00571F9D" w:rsidRPr="008E58C2" w:rsidRDefault="00571F9D" w:rsidP="00BE1F4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21182" w:rsidRDefault="00721182" w:rsidP="00182C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53C4" w:rsidRPr="00182C17" w:rsidRDefault="006353C4" w:rsidP="00182C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DZIAŁANIE III. ROZWIJAN</w:t>
      </w:r>
      <w:r w:rsidR="00304D6F">
        <w:rPr>
          <w:rFonts w:ascii="Times New Roman" w:eastAsia="Times New Roman" w:hAnsi="Times New Roman" w:cs="Times New Roman"/>
          <w:b/>
          <w:sz w:val="24"/>
          <w:szCs w:val="24"/>
        </w:rPr>
        <w:t>IE POSTAWY PRZEDSIĘBIORCZOŚCI WŚ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RÓD NAJMŁODSZYCH</w:t>
      </w:r>
      <w:r w:rsidR="00304D6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- DORADZTWO ZAWODOWE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80" w:firstRow="0" w:lastRow="0" w:firstColumn="1" w:lastColumn="0" w:noHBand="0" w:noVBand="1"/>
        <w:tblCaption w:val="tabela"/>
      </w:tblPr>
      <w:tblGrid>
        <w:gridCol w:w="2774"/>
        <w:gridCol w:w="6288"/>
      </w:tblGrid>
      <w:tr w:rsidR="00182C17" w:rsidRPr="00182C17" w:rsidTr="00F5742C">
        <w:trPr>
          <w:tblHeader/>
        </w:trPr>
        <w:tc>
          <w:tcPr>
            <w:tcW w:w="2774" w:type="dxa"/>
          </w:tcPr>
          <w:p w:rsidR="00182C17" w:rsidRPr="00182C17" w:rsidRDefault="009C403F" w:rsidP="00F5742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Opis </w:t>
            </w:r>
            <w:r w:rsidR="00205E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działania/ </w:t>
            </w:r>
            <w:r w:rsidR="00182C17"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Zdiagnozowany problem</w:t>
            </w:r>
          </w:p>
        </w:tc>
        <w:tc>
          <w:tcPr>
            <w:tcW w:w="6288" w:type="dxa"/>
          </w:tcPr>
          <w:p w:rsidR="00182C17" w:rsidRPr="00E84E9A" w:rsidRDefault="00182C17" w:rsidP="00F5742C">
            <w:pPr>
              <w:widowControl w:val="0"/>
              <w:suppressLineNumbers/>
              <w:suppressAutoHyphens/>
              <w:jc w:val="both"/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E84E9A"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="00E84E9A"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  <w:t xml:space="preserve">Z uwagi na </w:t>
            </w:r>
            <w:r w:rsidRPr="00E84E9A"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  <w:t>nis</w:t>
            </w:r>
            <w:r w:rsidR="00E84E9A"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  <w:t>ki poziom aktywności społecznej,</w:t>
            </w:r>
            <w:r w:rsidRPr="00E84E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kreatywności oraz</w:t>
            </w:r>
            <w:r w:rsidRPr="00E84E9A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E84E9A">
              <w:rPr>
                <w:rFonts w:ascii="Times New Roman" w:eastAsia="Times New Roman" w:hAnsi="Times New Roman" w:cs="Times New Roman"/>
                <w:sz w:val="20"/>
                <w:szCs w:val="20"/>
              </w:rPr>
              <w:t>przedsiębiorczości,</w:t>
            </w:r>
            <w:r w:rsidR="00E84E9A"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="00304D6F" w:rsidRPr="00E84E9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priorytetem naszych działań </w:t>
            </w:r>
            <w:r w:rsidR="00304D6F" w:rsidRPr="00E84E9A">
              <w:rPr>
                <w:rFonts w:ascii="Times New Roman" w:hAnsi="Times New Roman" w:cs="Times New Roman"/>
                <w:sz w:val="20"/>
                <w:szCs w:val="20"/>
              </w:rPr>
              <w:t xml:space="preserve"> jest</w:t>
            </w:r>
            <w:r w:rsidR="00772298">
              <w:rPr>
                <w:rFonts w:ascii="Times New Roman" w:hAnsi="Times New Roman" w:cs="Times New Roman"/>
                <w:sz w:val="20"/>
                <w:szCs w:val="20"/>
              </w:rPr>
              <w:t xml:space="preserve"> wzbogacenie oferty edukacyjnej i  </w:t>
            </w:r>
            <w:r w:rsidR="00304D6F" w:rsidRPr="00E84E9A">
              <w:rPr>
                <w:rFonts w:ascii="Times New Roman" w:hAnsi="Times New Roman" w:cs="Times New Roman"/>
                <w:sz w:val="20"/>
                <w:szCs w:val="20"/>
              </w:rPr>
              <w:t xml:space="preserve"> zaplecza do zajęć</w:t>
            </w:r>
            <w:r w:rsidR="00772298">
              <w:rPr>
                <w:rFonts w:ascii="Times New Roman" w:hAnsi="Times New Roman" w:cs="Times New Roman"/>
                <w:sz w:val="20"/>
                <w:szCs w:val="20"/>
              </w:rPr>
              <w:t xml:space="preserve"> w zakresie doradztwa zawodowego- </w:t>
            </w:r>
            <w:r w:rsidR="008A6773" w:rsidRPr="00E84E9A">
              <w:rPr>
                <w:rFonts w:ascii="Times New Roman" w:hAnsi="Times New Roman" w:cs="Times New Roman"/>
                <w:sz w:val="20"/>
                <w:szCs w:val="20"/>
              </w:rPr>
              <w:t>rozwijających kom</w:t>
            </w:r>
            <w:r w:rsidR="00772298">
              <w:rPr>
                <w:rFonts w:ascii="Times New Roman" w:hAnsi="Times New Roman" w:cs="Times New Roman"/>
                <w:sz w:val="20"/>
                <w:szCs w:val="20"/>
              </w:rPr>
              <w:t>petencje kluczowe.</w:t>
            </w:r>
            <w:r w:rsidR="008A6773" w:rsidRPr="00E84E9A">
              <w:rPr>
                <w:rFonts w:ascii="Times New Roman" w:hAnsi="Times New Roman" w:cs="Times New Roman"/>
                <w:sz w:val="20"/>
                <w:szCs w:val="20"/>
              </w:rPr>
              <w:t xml:space="preserve"> Przedszkole nie </w:t>
            </w:r>
            <w:r w:rsidR="00E84E9A">
              <w:rPr>
                <w:rFonts w:ascii="Times New Roman" w:hAnsi="Times New Roman" w:cs="Times New Roman"/>
                <w:sz w:val="20"/>
                <w:szCs w:val="20"/>
              </w:rPr>
              <w:t>jest w stanie bez dodatkowych śro</w:t>
            </w:r>
            <w:r w:rsidR="008A6773" w:rsidRPr="00E84E9A">
              <w:rPr>
                <w:rFonts w:ascii="Times New Roman" w:hAnsi="Times New Roman" w:cs="Times New Roman"/>
                <w:sz w:val="20"/>
                <w:szCs w:val="20"/>
              </w:rPr>
              <w:t xml:space="preserve">dków finansowych zorganizować swoim wychowankom </w:t>
            </w:r>
            <w:r w:rsidR="00304D6F" w:rsidRPr="00E84E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84E9A">
              <w:rPr>
                <w:rFonts w:ascii="Times New Roman" w:hAnsi="Times New Roman" w:cs="Times New Roman"/>
                <w:sz w:val="20"/>
                <w:szCs w:val="20"/>
              </w:rPr>
              <w:t>kadry szkoleniowej posiadającej kwalifi</w:t>
            </w:r>
            <w:r w:rsidR="00772298">
              <w:rPr>
                <w:rFonts w:ascii="Times New Roman" w:hAnsi="Times New Roman" w:cs="Times New Roman"/>
                <w:sz w:val="20"/>
                <w:szCs w:val="20"/>
              </w:rPr>
              <w:t xml:space="preserve">kacje do prowadzenia tych zajęć. </w:t>
            </w:r>
          </w:p>
        </w:tc>
      </w:tr>
      <w:tr w:rsidR="00182C17" w:rsidRPr="00182C17" w:rsidTr="00F5742C">
        <w:tc>
          <w:tcPr>
            <w:tcW w:w="2774" w:type="dxa"/>
          </w:tcPr>
          <w:p w:rsidR="00182C17" w:rsidRPr="00182C17" w:rsidRDefault="00182C17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Cel działań</w:t>
            </w:r>
          </w:p>
        </w:tc>
        <w:tc>
          <w:tcPr>
            <w:tcW w:w="6288" w:type="dxa"/>
          </w:tcPr>
          <w:p w:rsidR="00182C17" w:rsidRPr="009D231A" w:rsidRDefault="00182C17" w:rsidP="00F5742C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D23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rozwijanie postaw przedsiębiorczości wśród najmłodszych,</w:t>
            </w:r>
          </w:p>
          <w:p w:rsidR="00182C17" w:rsidRPr="009D231A" w:rsidRDefault="00182C17" w:rsidP="00F5742C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D23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odgrywanie  różnych  ról  zawodowych  w zabawie, </w:t>
            </w:r>
          </w:p>
          <w:p w:rsidR="00182C17" w:rsidRPr="009D231A" w:rsidRDefault="00182C17" w:rsidP="00F5742C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D23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nazywanie  zawodów, rozbudzanie  zainteresowań które wzbudziły jego zainteresowanie, </w:t>
            </w:r>
          </w:p>
          <w:p w:rsidR="00F5742C" w:rsidRPr="009D231A" w:rsidRDefault="00182C17" w:rsidP="00F5742C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200" w:line="276" w:lineRule="auto"/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D23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wskazuje zawody zaangażowane w powstawani</w:t>
            </w:r>
            <w:r w:rsidR="00772298" w:rsidRPr="009D23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 produktów</w:t>
            </w:r>
            <w:r w:rsidR="00F5742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F5742C" w:rsidRPr="009D23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codziennego użytku,</w:t>
            </w:r>
          </w:p>
          <w:p w:rsidR="00F5742C" w:rsidRPr="009D231A" w:rsidRDefault="00F5742C" w:rsidP="00F5742C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200" w:line="276" w:lineRule="auto"/>
              <w:ind w:left="317" w:hanging="2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3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rozwijanie u dzieci cech przedsiębiorczości i kreatywności oraz kluczowych kompetencji  niezbędnych we współczesnym świecie,</w:t>
            </w:r>
          </w:p>
          <w:p w:rsidR="00F5742C" w:rsidRPr="00F5742C" w:rsidRDefault="00F5742C" w:rsidP="00F5742C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31A">
              <w:rPr>
                <w:rFonts w:ascii="Times New Roman" w:eastAsia="Times New Roman" w:hAnsi="Times New Roman" w:cs="Times New Roman"/>
                <w:sz w:val="20"/>
                <w:szCs w:val="20"/>
              </w:rPr>
              <w:t>istotnym elementem doradztwa zawodowego jest eliminowanie stereotypów dotyczących ról społecznych i zawodowych</w:t>
            </w:r>
            <w:r w:rsidR="00DE2D8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F5742C" w:rsidRPr="00F5742C" w:rsidRDefault="00F5742C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C17" w:rsidRPr="00182C17" w:rsidTr="00F5742C">
        <w:tc>
          <w:tcPr>
            <w:tcW w:w="2774" w:type="dxa"/>
          </w:tcPr>
          <w:p w:rsidR="00182C17" w:rsidRPr="00182C17" w:rsidRDefault="00182C17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Proponowane działanie</w:t>
            </w:r>
          </w:p>
        </w:tc>
        <w:tc>
          <w:tcPr>
            <w:tcW w:w="6288" w:type="dxa"/>
          </w:tcPr>
          <w:p w:rsidR="00182C17" w:rsidRPr="00C27037" w:rsidRDefault="00182C17" w:rsidP="00F5742C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ind w:left="317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D231A">
              <w:rPr>
                <w:rFonts w:ascii="Times New Roman" w:eastAsia="Times New Roman" w:hAnsi="Times New Roman" w:cs="Times New Roman"/>
                <w:sz w:val="20"/>
                <w:szCs w:val="20"/>
              </w:rPr>
              <w:t>zajęcia  doradztwa zawodowego dla dzieci</w:t>
            </w:r>
            <w:r w:rsidR="00C2703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C27037" w:rsidRPr="009D231A" w:rsidRDefault="00C27037" w:rsidP="00F5742C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ind w:left="317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36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wizyty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studyjne do danej firmy w celu poznania zawodów i ich specyfiki w różnych firmach</w:t>
            </w:r>
            <w:r w:rsidR="00393A42">
              <w:rPr>
                <w:rFonts w:ascii="Times New Roman" w:eastAsia="Times New Roman" w:hAnsi="Times New Roman" w:cs="Times New Roman"/>
                <w:sz w:val="20"/>
                <w:szCs w:val="20"/>
              </w:rPr>
              <w:t>, wycieczki.</w:t>
            </w:r>
          </w:p>
          <w:p w:rsidR="00182C17" w:rsidRPr="008E58C2" w:rsidRDefault="00182C17" w:rsidP="00F5742C">
            <w:pPr>
              <w:widowControl w:val="0"/>
              <w:autoSpaceDE w:val="0"/>
              <w:autoSpaceDN w:val="0"/>
              <w:ind w:left="317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82C17" w:rsidRPr="00182C17" w:rsidTr="00F5742C">
        <w:tc>
          <w:tcPr>
            <w:tcW w:w="2774" w:type="dxa"/>
          </w:tcPr>
          <w:p w:rsidR="00182C17" w:rsidRPr="00182C17" w:rsidRDefault="00182C17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Wskaźniki</w:t>
            </w:r>
          </w:p>
        </w:tc>
        <w:tc>
          <w:tcPr>
            <w:tcW w:w="6288" w:type="dxa"/>
          </w:tcPr>
          <w:p w:rsidR="00513231" w:rsidRPr="008E58C2" w:rsidRDefault="00513231" w:rsidP="00F5742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Liczba osób biorących udział w projekcie: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Liczba dzieci -1</w:t>
            </w:r>
            <w:r w:rsidR="00BD6671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Liczba dorosłych / rodziców – </w:t>
            </w:r>
            <w:r w:rsidR="00BD6671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  <w:p w:rsidR="00182C17" w:rsidRPr="008E58C2" w:rsidRDefault="00513231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Organizacja imprez </w:t>
            </w:r>
            <w:proofErr w:type="spellStart"/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wewnątrzprzedszkolnych</w:t>
            </w:r>
            <w:proofErr w:type="spellEnd"/>
            <w:r w:rsidR="003B40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promujących</w:t>
            </w:r>
            <w:r w:rsidR="0077229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doradztwo zawodowe i przedsiębiorczość.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71F9D" w:rsidRPr="00182C17" w:rsidTr="00F5742C">
        <w:tc>
          <w:tcPr>
            <w:tcW w:w="2774" w:type="dxa"/>
          </w:tcPr>
          <w:p w:rsidR="00571F9D" w:rsidRPr="00571F9D" w:rsidRDefault="00571F9D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71F9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Koszty z podaniem źródeł finansowania</w:t>
            </w:r>
          </w:p>
        </w:tc>
        <w:tc>
          <w:tcPr>
            <w:tcW w:w="6288" w:type="dxa"/>
          </w:tcPr>
          <w:p w:rsidR="00571F9D" w:rsidRPr="008E58C2" w:rsidRDefault="008259DD" w:rsidP="00F574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środki zewnętrzne </w:t>
            </w:r>
          </w:p>
          <w:p w:rsidR="00571F9D" w:rsidRPr="008E58C2" w:rsidRDefault="00571F9D" w:rsidP="00F5742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1F49" w:rsidRDefault="00BE1F4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FE17CE" w:rsidRDefault="006353C4" w:rsidP="00182C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DZIAŁANIE IV. KSZTAŁTOWANIE UNIWERSA</w:t>
      </w:r>
      <w:r w:rsidR="00261976">
        <w:rPr>
          <w:rFonts w:ascii="Times New Roman" w:eastAsia="Times New Roman" w:hAnsi="Times New Roman" w:cs="Times New Roman"/>
          <w:b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NYCH WARTOŚCI I POSZANOWANIA INNYCH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80" w:firstRow="0" w:lastRow="0" w:firstColumn="1" w:lastColumn="0" w:noHBand="0" w:noVBand="1"/>
        <w:tblCaption w:val="tabela"/>
      </w:tblPr>
      <w:tblGrid>
        <w:gridCol w:w="2773"/>
        <w:gridCol w:w="6289"/>
      </w:tblGrid>
      <w:tr w:rsidR="00FE17CE" w:rsidRPr="00182C17" w:rsidTr="00F5742C">
        <w:trPr>
          <w:tblHeader/>
        </w:trPr>
        <w:tc>
          <w:tcPr>
            <w:tcW w:w="2773" w:type="dxa"/>
          </w:tcPr>
          <w:p w:rsidR="00FE17CE" w:rsidRPr="00182C17" w:rsidRDefault="009D231A" w:rsidP="00F5742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Opis </w:t>
            </w:r>
            <w:r w:rsidR="00FE17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działania/ </w:t>
            </w:r>
            <w:r w:rsidR="00FE17CE"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Zdiagnozowany problem</w:t>
            </w:r>
          </w:p>
        </w:tc>
        <w:tc>
          <w:tcPr>
            <w:tcW w:w="6289" w:type="dxa"/>
          </w:tcPr>
          <w:p w:rsidR="009C403F" w:rsidRDefault="00FE17CE" w:rsidP="00F5742C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E58C2">
              <w:rPr>
                <w:rFonts w:ascii="Times New Roman" w:eastAsia="NSimSun" w:hAnsi="Times New Roman" w:cs="Times New Roman"/>
                <w:kern w:val="2"/>
                <w:sz w:val="20"/>
                <w:szCs w:val="20"/>
                <w:lang w:eastAsia="zh-CN" w:bidi="hi-IN"/>
              </w:rPr>
              <w:t xml:space="preserve">Działanie ma na celu </w:t>
            </w:r>
            <w:r w:rsidRPr="008E58C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ocenę </w:t>
            </w:r>
            <w:r w:rsidRPr="00FE17CE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przebiegu procesów kształcenia i wychowania w obszarze związanym z kształtowaniem uniwersalnych postaw dzieci w przedszkolu oraz respektowaniem </w:t>
            </w:r>
            <w:r w:rsidR="009C403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wartości i norm społecznych. </w:t>
            </w:r>
          </w:p>
          <w:p w:rsidR="00FE17CE" w:rsidRPr="00FE17CE" w:rsidRDefault="00FE17CE" w:rsidP="00F5742C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E17CE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Analizie poddano:</w:t>
            </w:r>
          </w:p>
          <w:p w:rsidR="00FE17CE" w:rsidRPr="009C403F" w:rsidRDefault="00FE17CE" w:rsidP="00F5742C">
            <w:pPr>
              <w:pStyle w:val="Akapitzlist"/>
              <w:widowControl w:val="0"/>
              <w:numPr>
                <w:ilvl w:val="0"/>
                <w:numId w:val="18"/>
              </w:numPr>
              <w:autoSpaceDE w:val="0"/>
              <w:autoSpaceDN w:val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C403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realizację działań sprzyjających kształtowaniu uniwersalnych wartości ukierunkowanych na prawdę, dobro i piękno, uzdalniających do odpowiedzialnych decyzji,</w:t>
            </w:r>
          </w:p>
          <w:p w:rsidR="00FE17CE" w:rsidRPr="009C403F" w:rsidRDefault="00FE17CE" w:rsidP="00F5742C">
            <w:pPr>
              <w:pStyle w:val="Akapitzlist"/>
              <w:widowControl w:val="0"/>
              <w:numPr>
                <w:ilvl w:val="0"/>
                <w:numId w:val="18"/>
              </w:numPr>
              <w:autoSpaceDE w:val="0"/>
              <w:autoSpaceDN w:val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C403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przestrzeganie i popularyzowanie praw dziecka i praw człowieka,</w:t>
            </w:r>
          </w:p>
          <w:p w:rsidR="00FE17CE" w:rsidRPr="009C403F" w:rsidRDefault="00FE17CE" w:rsidP="00F5742C">
            <w:pPr>
              <w:pStyle w:val="Akapitzlist"/>
              <w:widowControl w:val="0"/>
              <w:numPr>
                <w:ilvl w:val="0"/>
                <w:numId w:val="18"/>
              </w:numPr>
              <w:autoSpaceDE w:val="0"/>
              <w:autoSpaceDN w:val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C403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przestrzeganie zasad etycznych i budowanie wzajemnych relacji w przedszkolu </w:t>
            </w:r>
          </w:p>
          <w:p w:rsidR="00FE17CE" w:rsidRPr="009C403F" w:rsidRDefault="00FE17CE" w:rsidP="00F5742C">
            <w:pPr>
              <w:pStyle w:val="Akapitzlist"/>
              <w:widowControl w:val="0"/>
              <w:numPr>
                <w:ilvl w:val="0"/>
                <w:numId w:val="18"/>
              </w:numPr>
              <w:autoSpaceDE w:val="0"/>
              <w:autoSpaceDN w:val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C403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procesy nauczania i uczenia się</w:t>
            </w:r>
            <w:r w:rsidR="00261976" w:rsidRPr="009C403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</w:t>
            </w:r>
            <w:r w:rsidRPr="009C403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są wspomagane przez nauczycieli poprzez przestrzeganie zasad etycznych i budowanie wzajemnych relacji w przedszkolu (takich jak np. takt pedagogiczny, kultura osobista, podmiotowe traktowanie dzieci, poszanowanie godności osobistej dzieci i rodziców).</w:t>
            </w:r>
          </w:p>
          <w:p w:rsidR="00FE17CE" w:rsidRPr="009C403F" w:rsidRDefault="00FE17CE" w:rsidP="00F5742C">
            <w:pPr>
              <w:pStyle w:val="Akapitzlist"/>
              <w:widowControl w:val="0"/>
              <w:numPr>
                <w:ilvl w:val="0"/>
                <w:numId w:val="18"/>
              </w:numPr>
              <w:autoSpaceDE w:val="0"/>
              <w:autoSpaceDN w:val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C403F">
              <w:rPr>
                <w:rFonts w:ascii="Times New Roman" w:eastAsia="Calibri" w:hAnsi="Times New Roman" w:cs="Times New Roman"/>
                <w:sz w:val="20"/>
                <w:szCs w:val="20"/>
              </w:rPr>
              <w:t>ustalony w przedszkolu system wartości jest przestrzegany przez całą społeczność.</w:t>
            </w:r>
          </w:p>
          <w:p w:rsidR="00FE17CE" w:rsidRPr="009D231A" w:rsidRDefault="00FE17CE" w:rsidP="00F5742C">
            <w:pPr>
              <w:pStyle w:val="Akapitzlist"/>
              <w:widowControl w:val="0"/>
              <w:numPr>
                <w:ilvl w:val="0"/>
                <w:numId w:val="18"/>
              </w:numPr>
              <w:autoSpaceDE w:val="0"/>
              <w:autoSpaceDN w:val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C403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dzieci z trudem angażują się do pełnienia różnych ról oraz mają problem z podejmo</w:t>
            </w:r>
            <w:r w:rsidR="00261976" w:rsidRPr="009C403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waniem odpowiedzialnych decyzji.</w:t>
            </w:r>
          </w:p>
        </w:tc>
      </w:tr>
      <w:tr w:rsidR="00FE17CE" w:rsidRPr="00182C17" w:rsidTr="00F5742C">
        <w:tc>
          <w:tcPr>
            <w:tcW w:w="2773" w:type="dxa"/>
          </w:tcPr>
          <w:p w:rsidR="00FE17CE" w:rsidRPr="00182C17" w:rsidRDefault="00FE17CE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Cel działań</w:t>
            </w:r>
          </w:p>
        </w:tc>
        <w:tc>
          <w:tcPr>
            <w:tcW w:w="6289" w:type="dxa"/>
          </w:tcPr>
          <w:p w:rsidR="00FE17CE" w:rsidRPr="009D231A" w:rsidRDefault="00EF33FE" w:rsidP="00F5742C">
            <w:pPr>
              <w:pStyle w:val="Akapitzlist"/>
              <w:widowControl w:val="0"/>
              <w:numPr>
                <w:ilvl w:val="0"/>
                <w:numId w:val="20"/>
              </w:numPr>
              <w:autoSpaceDE w:val="0"/>
              <w:autoSpaceDN w:val="0"/>
              <w:ind w:left="317" w:hanging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3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kształtowanie postawy poszanowania innych, zaufania, rozumienia złożoności kulturowej i historycznej świata, </w:t>
            </w:r>
          </w:p>
          <w:p w:rsidR="00EF33FE" w:rsidRPr="009D231A" w:rsidRDefault="00EF33FE" w:rsidP="00F5742C">
            <w:pPr>
              <w:pStyle w:val="Akapitzlist"/>
              <w:widowControl w:val="0"/>
              <w:numPr>
                <w:ilvl w:val="0"/>
                <w:numId w:val="20"/>
              </w:numPr>
              <w:autoSpaceDE w:val="0"/>
              <w:autoSpaceDN w:val="0"/>
              <w:ind w:left="317" w:hanging="28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D231A">
              <w:rPr>
                <w:rFonts w:ascii="Times New Roman" w:eastAsia="Times New Roman" w:hAnsi="Times New Roman" w:cs="Times New Roman"/>
                <w:sz w:val="20"/>
                <w:szCs w:val="20"/>
              </w:rPr>
              <w:t>działania ukierunkowane na rozwijanie wśród dzieci postaw związanych z przeciwdziałaniem dyskrym</w:t>
            </w:r>
            <w:r w:rsidR="00261976" w:rsidRPr="009D231A">
              <w:rPr>
                <w:rFonts w:ascii="Times New Roman" w:eastAsia="Times New Roman" w:hAnsi="Times New Roman" w:cs="Times New Roman"/>
                <w:sz w:val="20"/>
                <w:szCs w:val="20"/>
              </w:rPr>
              <w:t>inacji, ze względu na np.: rasę</w:t>
            </w:r>
            <w:r w:rsidRPr="009D231A">
              <w:rPr>
                <w:rFonts w:ascii="Times New Roman" w:eastAsia="Times New Roman" w:hAnsi="Times New Roman" w:cs="Times New Roman"/>
                <w:sz w:val="20"/>
                <w:szCs w:val="20"/>
              </w:rPr>
              <w:t>, płeć, pochodze</w:t>
            </w:r>
            <w:r w:rsidR="00261976" w:rsidRPr="009D231A">
              <w:rPr>
                <w:rFonts w:ascii="Times New Roman" w:eastAsia="Times New Roman" w:hAnsi="Times New Roman" w:cs="Times New Roman"/>
                <w:sz w:val="20"/>
                <w:szCs w:val="20"/>
              </w:rPr>
              <w:t>nie narodowe i etniczne</w:t>
            </w:r>
            <w:r w:rsidRPr="009D231A">
              <w:rPr>
                <w:rFonts w:ascii="Times New Roman" w:eastAsia="Times New Roman" w:hAnsi="Times New Roman" w:cs="Times New Roman"/>
                <w:sz w:val="20"/>
                <w:szCs w:val="20"/>
              </w:rPr>
              <w:t>, religię, światopogląd</w:t>
            </w:r>
            <w:r w:rsidR="00261976" w:rsidRPr="009D23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niepełnosprawność, wiek, </w:t>
            </w:r>
            <w:r w:rsidRPr="009D23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status społeczny czy ekonomiczny</w:t>
            </w:r>
            <w:r w:rsidR="00261976" w:rsidRPr="009D231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E17CE" w:rsidRPr="00182C17" w:rsidTr="00F5742C">
        <w:tc>
          <w:tcPr>
            <w:tcW w:w="2773" w:type="dxa"/>
          </w:tcPr>
          <w:p w:rsidR="00FE17CE" w:rsidRPr="00182C17" w:rsidRDefault="00FE17CE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Proponowane działanie</w:t>
            </w:r>
          </w:p>
        </w:tc>
        <w:tc>
          <w:tcPr>
            <w:tcW w:w="6289" w:type="dxa"/>
          </w:tcPr>
          <w:p w:rsidR="00EF33FE" w:rsidRPr="008E58C2" w:rsidRDefault="00EF33FE" w:rsidP="00F5742C">
            <w:pPr>
              <w:numPr>
                <w:ilvl w:val="0"/>
                <w:numId w:val="14"/>
              </w:numPr>
              <w:ind w:left="317" w:hanging="2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należy kontynuować i rozpowszechniać działania ustalające priorytetowe wartości w życiu człowieka poprzez stosowanie różnych metod </w:t>
            </w:r>
            <w:r w:rsidRPr="008E58C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aktywizujących dzieci oraz przedsięwzięcia z udziałem rodziców</w:t>
            </w:r>
            <w:r w:rsidRPr="008E58C2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:rsidR="00EF33FE" w:rsidRPr="00EF33FE" w:rsidRDefault="00EF33FE" w:rsidP="00F5742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ind w:left="317" w:hanging="2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33FE">
              <w:rPr>
                <w:rFonts w:ascii="Times New Roman" w:eastAsia="Calibri" w:hAnsi="Times New Roman" w:cs="Times New Roman"/>
                <w:sz w:val="20"/>
                <w:szCs w:val="20"/>
              </w:rPr>
              <w:t>w oparciu o ustalone wartości należy prowadzić ewentualne interwencje wychowawcze, by promować prawdę, dobro i piękno,</w:t>
            </w:r>
          </w:p>
          <w:p w:rsidR="00EF33FE" w:rsidRDefault="00EF33FE" w:rsidP="00F5742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ind w:left="317" w:hanging="2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F33FE">
              <w:rPr>
                <w:rFonts w:ascii="Times New Roman" w:eastAsia="Calibri" w:hAnsi="Times New Roman" w:cs="Times New Roman"/>
                <w:sz w:val="20"/>
                <w:szCs w:val="20"/>
              </w:rPr>
              <w:t>należy zachęcić nauczycieli do pogłębienia wiedzy na temat stylów komunikowania się dzieci i nauczycieli, barier komunikacyjnych w oddziałach i porozumiewania</w:t>
            </w:r>
            <w:r w:rsidR="0026197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się w sytuacjach konfliktowych,</w:t>
            </w:r>
          </w:p>
          <w:p w:rsidR="00FE17CE" w:rsidRPr="009D231A" w:rsidRDefault="00261976" w:rsidP="00F5742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ind w:left="317" w:hanging="2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53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podniesienie kompetencji nauczycieli w zakresie rozwijania u dzieci kompetencji  kluczowych, umiejętności uniwersalnych,</w:t>
            </w:r>
            <w:r w:rsidR="00D2531F" w:rsidRPr="00D253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D253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kształtowania</w:t>
            </w:r>
            <w:r w:rsidR="00D2531F" w:rsidRPr="00D2531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właściwych postaw społecznych</w:t>
            </w:r>
            <w:r w:rsidR="00D25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E17CE" w:rsidRPr="00182C17" w:rsidTr="00F5742C">
        <w:tc>
          <w:tcPr>
            <w:tcW w:w="2773" w:type="dxa"/>
          </w:tcPr>
          <w:p w:rsidR="00FE17CE" w:rsidRPr="00182C17" w:rsidRDefault="00FE17CE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2C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Wskaźniki</w:t>
            </w:r>
          </w:p>
        </w:tc>
        <w:tc>
          <w:tcPr>
            <w:tcW w:w="6289" w:type="dxa"/>
          </w:tcPr>
          <w:p w:rsidR="00513231" w:rsidRPr="008E58C2" w:rsidRDefault="00513231" w:rsidP="00F5742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Liczba osób biorących udział w projekcie: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Liczba dzieci -1</w:t>
            </w:r>
            <w:r w:rsidR="00BD6671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Liczba dorosłych / rodziców – </w:t>
            </w:r>
            <w:r w:rsidR="00BD6671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  <w:p w:rsidR="00F5742C" w:rsidRPr="00F5742C" w:rsidRDefault="00513231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>Organizacja imprez</w:t>
            </w:r>
            <w:r w:rsidR="00C270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(pikniki integracyjne, wystawy)</w:t>
            </w:r>
            <w:r w:rsidRPr="008E58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promujących</w:t>
            </w:r>
            <w:r w:rsidR="003B40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wartości</w:t>
            </w:r>
            <w:r w:rsidR="006047E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poszanowania innych, przeciwdziałanie dyskryminacji.</w:t>
            </w:r>
          </w:p>
        </w:tc>
      </w:tr>
      <w:tr w:rsidR="00571F9D" w:rsidRPr="00182C17" w:rsidTr="00F5742C">
        <w:tc>
          <w:tcPr>
            <w:tcW w:w="2773" w:type="dxa"/>
          </w:tcPr>
          <w:p w:rsidR="00571F9D" w:rsidRPr="00182C17" w:rsidRDefault="00571F9D" w:rsidP="00F5742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71F9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Koszty z podaniem źródeł finansowania</w:t>
            </w:r>
          </w:p>
        </w:tc>
        <w:tc>
          <w:tcPr>
            <w:tcW w:w="6289" w:type="dxa"/>
          </w:tcPr>
          <w:p w:rsidR="00571F9D" w:rsidRPr="008E58C2" w:rsidRDefault="008259DD" w:rsidP="00F574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środki zewnętrzne </w:t>
            </w:r>
          </w:p>
          <w:p w:rsidR="00571F9D" w:rsidRPr="008E58C2" w:rsidRDefault="00571F9D" w:rsidP="00F5742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4B9F" w:rsidRDefault="00F5742C" w:rsidP="002251A8">
      <w:pPr>
        <w:widowControl w:val="0"/>
        <w:autoSpaceDE w:val="0"/>
        <w:autoSpaceDN w:val="0"/>
        <w:spacing w:after="0" w:line="240" w:lineRule="auto"/>
        <w:jc w:val="both"/>
      </w:pPr>
      <w:r>
        <w:br w:type="textWrapping" w:clear="all"/>
      </w:r>
    </w:p>
    <w:sectPr w:rsidR="000F4B9F" w:rsidSect="002251A8">
      <w:footerReference w:type="default" r:id="rId9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B11" w:rsidRDefault="00667B11" w:rsidP="002251A8">
      <w:pPr>
        <w:spacing w:after="0" w:line="240" w:lineRule="auto"/>
      </w:pPr>
      <w:r>
        <w:separator/>
      </w:r>
    </w:p>
  </w:endnote>
  <w:endnote w:type="continuationSeparator" w:id="0">
    <w:p w:rsidR="00667B11" w:rsidRDefault="00667B11" w:rsidP="00225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7907268"/>
      <w:docPartObj>
        <w:docPartGallery w:val="Page Numbers (Bottom of Page)"/>
        <w:docPartUnique/>
      </w:docPartObj>
    </w:sdtPr>
    <w:sdtEndPr/>
    <w:sdtContent>
      <w:p w:rsidR="002251A8" w:rsidRDefault="002251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1182">
          <w:rPr>
            <w:noProof/>
          </w:rPr>
          <w:t>10</w:t>
        </w:r>
        <w:r>
          <w:fldChar w:fldCharType="end"/>
        </w:r>
      </w:p>
    </w:sdtContent>
  </w:sdt>
  <w:p w:rsidR="002251A8" w:rsidRDefault="002251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B11" w:rsidRDefault="00667B11" w:rsidP="002251A8">
      <w:pPr>
        <w:spacing w:after="0" w:line="240" w:lineRule="auto"/>
      </w:pPr>
      <w:r>
        <w:separator/>
      </w:r>
    </w:p>
  </w:footnote>
  <w:footnote w:type="continuationSeparator" w:id="0">
    <w:p w:rsidR="00667B11" w:rsidRDefault="00667B11" w:rsidP="00225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D15C5"/>
    <w:multiLevelType w:val="hybridMultilevel"/>
    <w:tmpl w:val="B1048576"/>
    <w:lvl w:ilvl="0" w:tplc="02BC3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30252"/>
    <w:multiLevelType w:val="hybridMultilevel"/>
    <w:tmpl w:val="4282C744"/>
    <w:lvl w:ilvl="0" w:tplc="02BC3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C11C7"/>
    <w:multiLevelType w:val="hybridMultilevel"/>
    <w:tmpl w:val="50EE3014"/>
    <w:lvl w:ilvl="0" w:tplc="02BC35D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4C45EA5"/>
    <w:multiLevelType w:val="hybridMultilevel"/>
    <w:tmpl w:val="674ADD40"/>
    <w:lvl w:ilvl="0" w:tplc="401A9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D34AA"/>
    <w:multiLevelType w:val="hybridMultilevel"/>
    <w:tmpl w:val="17067F1E"/>
    <w:lvl w:ilvl="0" w:tplc="02BC3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1215B"/>
    <w:multiLevelType w:val="hybridMultilevel"/>
    <w:tmpl w:val="CCA6B3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68C7F40"/>
    <w:multiLevelType w:val="hybridMultilevel"/>
    <w:tmpl w:val="074667B8"/>
    <w:lvl w:ilvl="0" w:tplc="02BC3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D77F99"/>
    <w:multiLevelType w:val="hybridMultilevel"/>
    <w:tmpl w:val="CF3CEAEE"/>
    <w:lvl w:ilvl="0" w:tplc="02BC3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63A1B"/>
    <w:multiLevelType w:val="hybridMultilevel"/>
    <w:tmpl w:val="B57CFA18"/>
    <w:lvl w:ilvl="0" w:tplc="02BC3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A1376"/>
    <w:multiLevelType w:val="hybridMultilevel"/>
    <w:tmpl w:val="B67E8E82"/>
    <w:lvl w:ilvl="0" w:tplc="02BC3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FE7E15"/>
    <w:multiLevelType w:val="hybridMultilevel"/>
    <w:tmpl w:val="72DE3792"/>
    <w:lvl w:ilvl="0" w:tplc="02BC3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A5905"/>
    <w:multiLevelType w:val="hybridMultilevel"/>
    <w:tmpl w:val="AC5823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167DD5"/>
    <w:multiLevelType w:val="hybridMultilevel"/>
    <w:tmpl w:val="36CE0146"/>
    <w:lvl w:ilvl="0" w:tplc="426225FC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BB25D2E"/>
    <w:multiLevelType w:val="hybridMultilevel"/>
    <w:tmpl w:val="D9C8629C"/>
    <w:lvl w:ilvl="0" w:tplc="02BC3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06DE3"/>
    <w:multiLevelType w:val="hybridMultilevel"/>
    <w:tmpl w:val="CE947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8D5657"/>
    <w:multiLevelType w:val="hybridMultilevel"/>
    <w:tmpl w:val="19E83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F04E0"/>
    <w:multiLevelType w:val="hybridMultilevel"/>
    <w:tmpl w:val="85EC3596"/>
    <w:lvl w:ilvl="0" w:tplc="02BC3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320FB3"/>
    <w:multiLevelType w:val="hybridMultilevel"/>
    <w:tmpl w:val="098EE15A"/>
    <w:lvl w:ilvl="0" w:tplc="02BC3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C62090"/>
    <w:multiLevelType w:val="hybridMultilevel"/>
    <w:tmpl w:val="C896A80A"/>
    <w:lvl w:ilvl="0" w:tplc="02BC35D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92B6887"/>
    <w:multiLevelType w:val="hybridMultilevel"/>
    <w:tmpl w:val="DAB63110"/>
    <w:lvl w:ilvl="0" w:tplc="A35462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C005C57"/>
    <w:multiLevelType w:val="hybridMultilevel"/>
    <w:tmpl w:val="D654E97A"/>
    <w:lvl w:ilvl="0" w:tplc="61905D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10"/>
  </w:num>
  <w:num w:numId="4">
    <w:abstractNumId w:val="8"/>
  </w:num>
  <w:num w:numId="5">
    <w:abstractNumId w:val="1"/>
  </w:num>
  <w:num w:numId="6">
    <w:abstractNumId w:val="0"/>
  </w:num>
  <w:num w:numId="7">
    <w:abstractNumId w:val="13"/>
  </w:num>
  <w:num w:numId="8">
    <w:abstractNumId w:val="6"/>
  </w:num>
  <w:num w:numId="9">
    <w:abstractNumId w:val="14"/>
  </w:num>
  <w:num w:numId="10">
    <w:abstractNumId w:val="19"/>
  </w:num>
  <w:num w:numId="11">
    <w:abstractNumId w:val="20"/>
  </w:num>
  <w:num w:numId="12">
    <w:abstractNumId w:val="5"/>
  </w:num>
  <w:num w:numId="13">
    <w:abstractNumId w:val="12"/>
  </w:num>
  <w:num w:numId="14">
    <w:abstractNumId w:val="3"/>
  </w:num>
  <w:num w:numId="15">
    <w:abstractNumId w:val="2"/>
  </w:num>
  <w:num w:numId="16">
    <w:abstractNumId w:val="18"/>
  </w:num>
  <w:num w:numId="17">
    <w:abstractNumId w:val="11"/>
  </w:num>
  <w:num w:numId="18">
    <w:abstractNumId w:val="4"/>
  </w:num>
  <w:num w:numId="19">
    <w:abstractNumId w:val="15"/>
  </w:num>
  <w:num w:numId="20">
    <w:abstractNumId w:val="1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8E7"/>
    <w:rsid w:val="0004004F"/>
    <w:rsid w:val="0009114B"/>
    <w:rsid w:val="000A710D"/>
    <w:rsid w:val="000D3AEF"/>
    <w:rsid w:val="000F1604"/>
    <w:rsid w:val="000F4B9F"/>
    <w:rsid w:val="001244C0"/>
    <w:rsid w:val="001701B2"/>
    <w:rsid w:val="00182C17"/>
    <w:rsid w:val="001A5E51"/>
    <w:rsid w:val="002030B5"/>
    <w:rsid w:val="00205E78"/>
    <w:rsid w:val="002251A8"/>
    <w:rsid w:val="00231386"/>
    <w:rsid w:val="00240449"/>
    <w:rsid w:val="002420D5"/>
    <w:rsid w:val="00261976"/>
    <w:rsid w:val="002E054C"/>
    <w:rsid w:val="002E2763"/>
    <w:rsid w:val="00304D6F"/>
    <w:rsid w:val="0033135F"/>
    <w:rsid w:val="00332424"/>
    <w:rsid w:val="003330CB"/>
    <w:rsid w:val="003735CE"/>
    <w:rsid w:val="00375949"/>
    <w:rsid w:val="00393A42"/>
    <w:rsid w:val="003B400A"/>
    <w:rsid w:val="003B5AC9"/>
    <w:rsid w:val="00415643"/>
    <w:rsid w:val="0043420A"/>
    <w:rsid w:val="00446FBC"/>
    <w:rsid w:val="004613DC"/>
    <w:rsid w:val="00467058"/>
    <w:rsid w:val="00486ECB"/>
    <w:rsid w:val="004A30D3"/>
    <w:rsid w:val="004C30FB"/>
    <w:rsid w:val="00513231"/>
    <w:rsid w:val="005239F6"/>
    <w:rsid w:val="005321B4"/>
    <w:rsid w:val="00533EC8"/>
    <w:rsid w:val="00571F9D"/>
    <w:rsid w:val="005858E7"/>
    <w:rsid w:val="005B14E9"/>
    <w:rsid w:val="005E1E55"/>
    <w:rsid w:val="006047E3"/>
    <w:rsid w:val="006353C4"/>
    <w:rsid w:val="0065749D"/>
    <w:rsid w:val="00667B11"/>
    <w:rsid w:val="0067478B"/>
    <w:rsid w:val="00696B62"/>
    <w:rsid w:val="006F6EAA"/>
    <w:rsid w:val="0071111A"/>
    <w:rsid w:val="00721182"/>
    <w:rsid w:val="007404D3"/>
    <w:rsid w:val="00772298"/>
    <w:rsid w:val="007E57FD"/>
    <w:rsid w:val="007F30DC"/>
    <w:rsid w:val="00821408"/>
    <w:rsid w:val="008259DD"/>
    <w:rsid w:val="00842FD7"/>
    <w:rsid w:val="008544E4"/>
    <w:rsid w:val="00857D23"/>
    <w:rsid w:val="00894D17"/>
    <w:rsid w:val="008A4E22"/>
    <w:rsid w:val="008A6773"/>
    <w:rsid w:val="008E238A"/>
    <w:rsid w:val="008E58C2"/>
    <w:rsid w:val="00927C33"/>
    <w:rsid w:val="00982F59"/>
    <w:rsid w:val="009A5B1C"/>
    <w:rsid w:val="009C403F"/>
    <w:rsid w:val="009C5F3D"/>
    <w:rsid w:val="009D231A"/>
    <w:rsid w:val="009E65CC"/>
    <w:rsid w:val="00A17780"/>
    <w:rsid w:val="00AA67BB"/>
    <w:rsid w:val="00AB7905"/>
    <w:rsid w:val="00AD1287"/>
    <w:rsid w:val="00AE2EF6"/>
    <w:rsid w:val="00AF19F9"/>
    <w:rsid w:val="00B65D35"/>
    <w:rsid w:val="00B75A3C"/>
    <w:rsid w:val="00B807E5"/>
    <w:rsid w:val="00B8080B"/>
    <w:rsid w:val="00BD6671"/>
    <w:rsid w:val="00BD7615"/>
    <w:rsid w:val="00BE1F49"/>
    <w:rsid w:val="00C104B7"/>
    <w:rsid w:val="00C22E78"/>
    <w:rsid w:val="00C27037"/>
    <w:rsid w:val="00C4029E"/>
    <w:rsid w:val="00C50E49"/>
    <w:rsid w:val="00D2531F"/>
    <w:rsid w:val="00D30607"/>
    <w:rsid w:val="00D5348F"/>
    <w:rsid w:val="00D63634"/>
    <w:rsid w:val="00DA2B64"/>
    <w:rsid w:val="00DD68CC"/>
    <w:rsid w:val="00DE2D86"/>
    <w:rsid w:val="00E3194C"/>
    <w:rsid w:val="00E34E34"/>
    <w:rsid w:val="00E84E9A"/>
    <w:rsid w:val="00E9118A"/>
    <w:rsid w:val="00ED414C"/>
    <w:rsid w:val="00EF33FE"/>
    <w:rsid w:val="00F13EFC"/>
    <w:rsid w:val="00F41D87"/>
    <w:rsid w:val="00F5742C"/>
    <w:rsid w:val="00F64153"/>
    <w:rsid w:val="00FB19B5"/>
    <w:rsid w:val="00FE17CE"/>
    <w:rsid w:val="00FE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CA34C5-E93D-4650-A96C-D022123CA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2D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85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8E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A2B64"/>
    <w:pPr>
      <w:ind w:left="720"/>
      <w:contextualSpacing/>
    </w:pPr>
  </w:style>
  <w:style w:type="table" w:styleId="Tabela-Siatka">
    <w:name w:val="Table Grid"/>
    <w:basedOn w:val="Standardowy"/>
    <w:uiPriority w:val="59"/>
    <w:rsid w:val="00182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10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uiPriority w:val="99"/>
    <w:unhideWhenUsed/>
    <w:rsid w:val="008544E4"/>
    <w:pPr>
      <w:ind w:left="283" w:hanging="283"/>
      <w:contextualSpacing/>
    </w:pPr>
    <w:rPr>
      <w:rFonts w:ascii="Calibri" w:eastAsia="Calibri" w:hAnsi="Calibri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2030B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2030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unhideWhenUsed/>
    <w:rsid w:val="00225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51A8"/>
  </w:style>
  <w:style w:type="paragraph" w:styleId="Stopka">
    <w:name w:val="footer"/>
    <w:basedOn w:val="Normalny"/>
    <w:link w:val="StopkaZnak"/>
    <w:uiPriority w:val="99"/>
    <w:unhideWhenUsed/>
    <w:rsid w:val="00225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19A3C-79C3-4A51-B124-8B0855937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3371</Words>
  <Characters>20231</Characters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2023-10-04T21:30:00Z</cp:lastPrinted>
  <dcterms:created xsi:type="dcterms:W3CDTF">2023-10-06T09:41:00Z</dcterms:created>
  <dcterms:modified xsi:type="dcterms:W3CDTF">2023-10-06T09:42:00Z</dcterms:modified>
</cp:coreProperties>
</file>