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6D" w:rsidRDefault="00B5506D" w:rsidP="00616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EGULAMIN </w:t>
      </w:r>
      <w:r w:rsidR="00EE0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KONKURSU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DLA </w:t>
      </w:r>
      <w:r w:rsidR="00EE0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MŁODZIEŻY GIMNAZJALNEJ I LICEALNEJ</w:t>
      </w:r>
    </w:p>
    <w:p w:rsidR="005B1DBC" w:rsidRPr="00B5506D" w:rsidRDefault="005B1DBC" w:rsidP="00616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506D" w:rsidRPr="00B5506D" w:rsidRDefault="00B5506D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konkursu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Pomocy Społecznej w Siemiatyczach finansowanego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Programu Osłonowego ,,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Jednostek Samorządu Terytorialnego w Tworzeniu Systemu Przeciwdziałania Przemocy w Rodzinie”.</w:t>
      </w:r>
    </w:p>
    <w:p w:rsidR="00B5506D" w:rsidRPr="00B5506D" w:rsidRDefault="00B5506D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zpoczyna się 9 listopada 2015</w:t>
      </w:r>
      <w:r w:rsidR="000070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 i trwać będzie do 9 grudnia 2015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B5506D" w:rsidRPr="00B5506D" w:rsidRDefault="00463F08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Celem konkursu jest pokazanie </w:t>
      </w:r>
      <w:r w:rsidRPr="00E247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pomocą scenek teatralnych  czym jest przemoc  w oczach młodzieży i jednocześnie  wywoła</w:t>
      </w:r>
      <w:r w:rsidR="00B80B2F">
        <w:rPr>
          <w:rFonts w:ascii="Times New Roman" w:hAnsi="Times New Roman" w:cs="Times New Roman"/>
          <w:sz w:val="24"/>
          <w:szCs w:val="24"/>
        </w:rPr>
        <w:t>ć  refleksje i wskazać</w:t>
      </w:r>
      <w:r>
        <w:rPr>
          <w:rFonts w:ascii="Times New Roman" w:hAnsi="Times New Roman" w:cs="Times New Roman"/>
          <w:sz w:val="24"/>
          <w:szCs w:val="24"/>
        </w:rPr>
        <w:t xml:space="preserve"> plan pomocy w przypadku wystąpienia w/w zjawiska</w:t>
      </w:r>
      <w:r w:rsidR="00B80B2F">
        <w:rPr>
          <w:rFonts w:ascii="Times New Roman" w:hAnsi="Times New Roman" w:cs="Times New Roman"/>
          <w:sz w:val="24"/>
          <w:szCs w:val="24"/>
        </w:rPr>
        <w:t>.</w:t>
      </w:r>
    </w:p>
    <w:p w:rsidR="006160ED" w:rsidRPr="005B1DBC" w:rsidRDefault="00781EB5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może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brać udział 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młodzież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gimnazjalna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licealna</w:t>
      </w:r>
      <w:r w:rsidR="00657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jako grupa danej klasy. 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57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konkursowe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złożyć </w:t>
      </w:r>
      <w:r w:rsidR="00616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do: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60ED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</w:t>
      </w:r>
      <w:r w:rsidR="0000705C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ka Po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mocy Społecznej w Siemiatyczach, </w:t>
      </w:r>
      <w:r w:rsidR="00F56886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ul 11 Listopada 35A, 17-300 Siemiatycze</w:t>
      </w:r>
    </w:p>
    <w:p w:rsidR="0000705C" w:rsidRPr="00B5506D" w:rsidRDefault="00F56886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705C" w:rsidRPr="006160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 dnia 9 grudnia 2015 r. </w:t>
      </w:r>
      <w:r w:rsidR="00EE0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</w:t>
      </w:r>
      <w:r w:rsidR="00EE0281" w:rsidRPr="00EE0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soby które w dniu ogłoszenia wyników konkursu nie ukończyły 18 roku życia są zobowiązane do dostarczenia organizatorom pisemnej zgody rodzica na udział syna/córki w konkursie.</w:t>
      </w:r>
    </w:p>
    <w:p w:rsidR="006571FE" w:rsidRPr="006571FE" w:rsidRDefault="006571FE" w:rsidP="006571FE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E52">
        <w:rPr>
          <w:rFonts w:ascii="Times New Roman" w:hAnsi="Times New Roman" w:cs="Times New Roman"/>
          <w:sz w:val="24"/>
          <w:szCs w:val="24"/>
        </w:rPr>
        <w:t>Film o łącznej długości 8 minut</w:t>
      </w:r>
      <w:r w:rsidRPr="004B6682">
        <w:rPr>
          <w:rFonts w:ascii="Times New Roman" w:cs="Times New Roman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przygotowany</w:t>
      </w:r>
      <w:r w:rsidRPr="004B6682">
        <w:rPr>
          <w:rFonts w:ascii="Times New Roman" w:cs="Times New Roman"/>
          <w:sz w:val="24"/>
          <w:szCs w:val="24"/>
        </w:rPr>
        <w:t xml:space="preserve"> specjalnie na konkurs </w:t>
      </w:r>
      <w:r w:rsidR="0055642F">
        <w:rPr>
          <w:rFonts w:ascii="Times New Roman" w:cs="Times New Roman"/>
          <w:sz w:val="24"/>
          <w:szCs w:val="24"/>
        </w:rPr>
        <w:t>powinien</w:t>
      </w:r>
      <w:r w:rsidRPr="004B6682">
        <w:rPr>
          <w:rFonts w:ascii="Times New Roman" w:cs="Times New Roman"/>
          <w:sz w:val="24"/>
          <w:szCs w:val="24"/>
        </w:rPr>
        <w:t xml:space="preserve"> zosta</w:t>
      </w:r>
      <w:r w:rsidRPr="004B6682">
        <w:rPr>
          <w:rFonts w:ascii="Times New Roman" w:cs="Times New Roman"/>
          <w:sz w:val="24"/>
          <w:szCs w:val="24"/>
        </w:rPr>
        <w:t>ć</w:t>
      </w:r>
      <w:r>
        <w:rPr>
          <w:rFonts w:ascii="Times New Roman" w:cs="Times New Roman"/>
          <w:sz w:val="24"/>
          <w:szCs w:val="24"/>
        </w:rPr>
        <w:t xml:space="preserve"> dostarczony </w:t>
      </w:r>
      <w:r w:rsidRPr="004B6682">
        <w:rPr>
          <w:rFonts w:ascii="Times New Roman" w:cs="Times New Roman"/>
          <w:sz w:val="24"/>
          <w:szCs w:val="24"/>
        </w:rPr>
        <w:t>pod postaci</w:t>
      </w:r>
      <w:r w:rsidRPr="004B6682">
        <w:rPr>
          <w:rFonts w:ascii="Times New Roman" w:cs="Times New Roman"/>
          <w:sz w:val="24"/>
          <w:szCs w:val="24"/>
        </w:rPr>
        <w:t>ą</w:t>
      </w:r>
      <w:r w:rsidRPr="004B6682">
        <w:rPr>
          <w:rFonts w:ascii="Times New Roman" w:cs="Times New Roman"/>
          <w:sz w:val="24"/>
          <w:szCs w:val="24"/>
        </w:rPr>
        <w:t xml:space="preserve"> pliku elektronicznego zapisanego na no</w:t>
      </w:r>
      <w:r w:rsidRPr="004B6682"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niku CD-R, w dowolnym formacie.</w:t>
      </w:r>
      <w:r w:rsidR="00B80B2F">
        <w:rPr>
          <w:rFonts w:ascii="Times New Roman" w:cs="Times New Roman"/>
          <w:sz w:val="24"/>
          <w:szCs w:val="24"/>
        </w:rPr>
        <w:t xml:space="preserve"> </w:t>
      </w:r>
      <w:r w:rsidRPr="006571FE">
        <w:rPr>
          <w:rFonts w:ascii="Times New Roman" w:cs="Times New Roman"/>
          <w:sz w:val="24"/>
          <w:szCs w:val="24"/>
        </w:rPr>
        <w:t>Do projektu nale</w:t>
      </w:r>
      <w:r w:rsidRPr="006571FE">
        <w:rPr>
          <w:rFonts w:ascii="Times New Roman" w:cs="Times New Roman"/>
          <w:sz w:val="24"/>
          <w:szCs w:val="24"/>
        </w:rPr>
        <w:t>ż</w:t>
      </w:r>
      <w:r w:rsidRPr="006571FE">
        <w:rPr>
          <w:rFonts w:ascii="Times New Roman" w:cs="Times New Roman"/>
          <w:sz w:val="24"/>
          <w:szCs w:val="24"/>
        </w:rPr>
        <w:t>y do</w:t>
      </w:r>
      <w:r w:rsidRPr="006571FE">
        <w:rPr>
          <w:rFonts w:ascii="Times New Roman" w:cs="Times New Roman"/>
          <w:sz w:val="24"/>
          <w:szCs w:val="24"/>
        </w:rPr>
        <w:t>łą</w:t>
      </w:r>
      <w:r w:rsidRPr="006571FE">
        <w:rPr>
          <w:rFonts w:ascii="Times New Roman" w:cs="Times New Roman"/>
          <w:sz w:val="24"/>
          <w:szCs w:val="24"/>
        </w:rPr>
        <w:t>czy</w:t>
      </w:r>
      <w:r w:rsidRPr="006571FE">
        <w:rPr>
          <w:rFonts w:ascii="Times New Roman" w:cs="Times New Roman"/>
          <w:sz w:val="24"/>
          <w:szCs w:val="24"/>
        </w:rPr>
        <w:t>ć</w:t>
      </w:r>
      <w:r w:rsidRPr="006571FE">
        <w:rPr>
          <w:rFonts w:ascii="Times New Roman" w:cs="Times New Roman"/>
          <w:sz w:val="24"/>
          <w:szCs w:val="24"/>
        </w:rPr>
        <w:t xml:space="preserve"> kopert</w:t>
      </w:r>
      <w:r w:rsidRPr="006571FE">
        <w:rPr>
          <w:rFonts w:ascii="Times New Roman" w:cs="Times New Roman"/>
          <w:sz w:val="24"/>
          <w:szCs w:val="24"/>
        </w:rPr>
        <w:t>ę</w:t>
      </w:r>
      <w:r w:rsidRPr="006571FE">
        <w:rPr>
          <w:rFonts w:ascii="Times New Roman" w:cs="Times New Roman"/>
          <w:sz w:val="24"/>
          <w:szCs w:val="24"/>
        </w:rPr>
        <w:t xml:space="preserve"> w kt</w:t>
      </w:r>
      <w:r w:rsidRPr="006571FE">
        <w:rPr>
          <w:rFonts w:ascii="Times New Roman" w:cs="Times New Roman"/>
          <w:sz w:val="24"/>
          <w:szCs w:val="24"/>
        </w:rPr>
        <w:t>ó</w:t>
      </w:r>
      <w:r w:rsidRPr="006571FE">
        <w:rPr>
          <w:rFonts w:ascii="Times New Roman" w:cs="Times New Roman"/>
          <w:sz w:val="24"/>
          <w:szCs w:val="24"/>
        </w:rPr>
        <w:t>rej nale</w:t>
      </w:r>
      <w:r w:rsidRPr="006571FE">
        <w:rPr>
          <w:rFonts w:ascii="Times New Roman" w:cs="Times New Roman"/>
          <w:sz w:val="24"/>
          <w:szCs w:val="24"/>
        </w:rPr>
        <w:t>ż</w:t>
      </w:r>
      <w:r w:rsidRPr="006571FE">
        <w:rPr>
          <w:rFonts w:ascii="Times New Roman" w:cs="Times New Roman"/>
          <w:sz w:val="24"/>
          <w:szCs w:val="24"/>
        </w:rPr>
        <w:t>y umie</w:t>
      </w:r>
      <w:r w:rsidRPr="006571FE">
        <w:rPr>
          <w:rFonts w:ascii="Times New Roman" w:cs="Times New Roman"/>
          <w:sz w:val="24"/>
          <w:szCs w:val="24"/>
        </w:rPr>
        <w:t>ś</w:t>
      </w:r>
      <w:r w:rsidRPr="006571FE">
        <w:rPr>
          <w:rFonts w:ascii="Times New Roman" w:cs="Times New Roman"/>
          <w:sz w:val="24"/>
          <w:szCs w:val="24"/>
        </w:rPr>
        <w:t>ci</w:t>
      </w:r>
      <w:r w:rsidRPr="006571FE">
        <w:rPr>
          <w:rFonts w:ascii="Times New Roman" w:cs="Times New Roman"/>
          <w:sz w:val="24"/>
          <w:szCs w:val="24"/>
        </w:rPr>
        <w:t>ć</w:t>
      </w:r>
      <w:r w:rsidRPr="006571FE">
        <w:rPr>
          <w:rFonts w:ascii="Times New Roman" w:cs="Times New Roman"/>
          <w:sz w:val="24"/>
          <w:szCs w:val="24"/>
        </w:rPr>
        <w:t xml:space="preserve">: </w:t>
      </w:r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 </w:t>
      </w: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 nazwę zespołu</w:t>
      </w:r>
      <w:r>
        <w:rPr>
          <w:rFonts w:ascii="Times New Roman" w:eastAsia="Times New Roman" w:hAnsi="Times New Roman" w:cs="Times New Roman"/>
          <w:sz w:val="24"/>
          <w:szCs w:val="24"/>
        </w:rPr>
        <w:t>/ klasy</w:t>
      </w: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</w:p>
    <w:p w:rsidR="006571FE" w:rsidRPr="006571FE" w:rsidRDefault="00B80B2F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</w:t>
      </w:r>
      <w:r w:rsidR="006571FE" w:rsidRPr="006571FE">
        <w:rPr>
          <w:rFonts w:ascii="Times New Roman" w:eastAsia="Times New Roman" w:hAnsi="Times New Roman" w:cs="Times New Roman"/>
          <w:sz w:val="24"/>
          <w:szCs w:val="24"/>
        </w:rPr>
        <w:t>imiona i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zwisko </w:t>
      </w:r>
      <w:r w:rsidR="006F7102">
        <w:rPr>
          <w:rFonts w:ascii="Times New Roman" w:eastAsia="Times New Roman" w:hAnsi="Times New Roman" w:cs="Times New Roman"/>
          <w:sz w:val="24"/>
          <w:szCs w:val="24"/>
        </w:rPr>
        <w:t>/zespołu/klasy,</w:t>
      </w:r>
      <w:bookmarkStart w:id="0" w:name="_GoBack"/>
      <w:bookmarkEnd w:id="0"/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c) adres do korespondencji, </w:t>
      </w:r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>d) telefon,</w:t>
      </w:r>
    </w:p>
    <w:p w:rsidR="006571FE" w:rsidRDefault="006571FE" w:rsidP="005B1DBC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e) adres e-mail. </w:t>
      </w:r>
    </w:p>
    <w:p w:rsidR="00B5506D" w:rsidRPr="00B5506D" w:rsidRDefault="00B80B2F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Film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urs musi być pracą własną</w:t>
      </w:r>
      <w:r w:rsidR="00C509BD"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wcześniej nieopublikowaną</w:t>
      </w:r>
      <w:r w:rsidR="00C509B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509BD"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06D" w:rsidRPr="00B5506D" w:rsidRDefault="0000705C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z ucz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>stników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przekazać tylko jeden film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506D" w:rsidRPr="00B5506D" w:rsidRDefault="006F7102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podpisane, anonimowe nie będą zakwalifikowane do konkursu.</w:t>
      </w:r>
      <w:r w:rsidR="00EE0281" w:rsidRPr="00EE0281">
        <w:t xml:space="preserve"> </w:t>
      </w:r>
    </w:p>
    <w:p w:rsidR="00B5506D" w:rsidRPr="00B5506D" w:rsidRDefault="00B5506D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uczestników pozyskane są wyłącznie do celów Konkursu i nie będą udostępniane podmiotom trzecim.</w:t>
      </w:r>
    </w:p>
    <w:p w:rsidR="006160ED" w:rsidRPr="00B5506D" w:rsidRDefault="006F7102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przez uczestników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konkursu któregokolwiek z warunków konkursu oznaczać będzie nie zakwalifikowanie pracy do konkursu lub utratę prawa do nagrody.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konkursu i nagrody</w:t>
      </w:r>
    </w:p>
    <w:p w:rsidR="00B5506D" w:rsidRPr="00B5506D" w:rsidRDefault="00F56886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Jury powołane przez  Miejski Ośrodek Pomocy Społecznej w Siemiatyczach wyłoni najlepsze prace, za główne kryterium oceny przyjmując poziom 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artystyczny oraz </w:t>
      </w:r>
      <w:r w:rsidR="001674F7" w:rsidRP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pomysł, wyrazistość, czytelnoś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oryginalność i innowacyjność 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twórczą. O wyróżnieniach 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zespoły/klasy 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zostaną powiadomione telefonicznie </w:t>
      </w:r>
      <w:r w:rsidR="006160ED"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</w:t>
      </w:r>
      <w:r w:rsidR="00616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dnia 14 grudnia 2015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. Uczestnicy otrzymają pamiątkowe dyplomy i atrakcyjne nagrody za trzy pierwsze miejsca. 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informacje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laureatach zostaną zamieszczone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internetowej www.siemiatycze.eu </w:t>
      </w:r>
    </w:p>
    <w:p w:rsidR="00B5506D" w:rsidRPr="00B5506D" w:rsidRDefault="00B5506D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Jury ma prawo do wytypowania dodatkowych nagród, jak i również prawo do nieprzyznania nagród.</w:t>
      </w:r>
    </w:p>
    <w:p w:rsidR="00B5506D" w:rsidRPr="00B5506D" w:rsidRDefault="00B5506D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jury, co do wskazania laureatów konkursu oraz przyznania im nagród jest ostateczna.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końcowe: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ując pracę na konkurs, uczestnicy  zgadzają się na ekspozycję filmu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konferencji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podsumowującej projekt  ,,Przemoc w Rodzinie ,,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 możemy pomóc” w grudniu 2015 r. 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Autorzy zgadzają się na publikowanie zw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ycięskich filmów 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na wszelkich polach eksploatacji.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Biorą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udział w konkursie, uczestnicy akceptują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regulamin.</w:t>
      </w:r>
    </w:p>
    <w:p w:rsidR="00B5506D" w:rsidRPr="00B5506D" w:rsidRDefault="00B5506D" w:rsidP="006160ED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uj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ąc pracę na konkurs, uczestnicy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wyraża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zgodę na zasady zawarte w niniejszym regulaminie. </w:t>
      </w:r>
    </w:p>
    <w:p w:rsidR="00B5506D" w:rsidRPr="00B5506D" w:rsidRDefault="00B5506D" w:rsidP="006160ED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Organizator zastrzega sobie prawo do: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zmiany postanowień niniejszego regulaminu w przypadku zmian przepisów prawnych lub innych istotnych zdarzeń mających </w:t>
      </w:r>
      <w:r w:rsidR="00CE60FE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 na organizowanie Konkursu,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b) odstąpienia od organizowania konkursu bez podania przyczyny,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c) nierozstrzygnięcia konkursu w przypadku zbyt małej ilości przekazanych prac,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d) rozstrzygania w kwestiach nieuregulowanych postanowieniami regulamin</w:t>
      </w:r>
      <w:r w:rsidR="00CE60FE">
        <w:rPr>
          <w:rFonts w:ascii="Times New Roman" w:eastAsia="Times New Roman" w:hAnsi="Times New Roman" w:cs="Times New Roman"/>
          <w:sz w:val="24"/>
          <w:szCs w:val="24"/>
          <w:lang w:eastAsia="pl-PL"/>
        </w:rPr>
        <w:t>u.</w:t>
      </w:r>
    </w:p>
    <w:p w:rsidR="001A081B" w:rsidRDefault="001A081B" w:rsidP="006160ED">
      <w:pPr>
        <w:spacing w:after="0" w:line="240" w:lineRule="auto"/>
        <w:jc w:val="both"/>
      </w:pPr>
    </w:p>
    <w:p w:rsidR="006160ED" w:rsidRDefault="006160ED">
      <w:pPr>
        <w:spacing w:after="0" w:line="240" w:lineRule="auto"/>
        <w:jc w:val="both"/>
      </w:pPr>
    </w:p>
    <w:sectPr w:rsidR="006160ED" w:rsidSect="001A0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61C6C"/>
    <w:multiLevelType w:val="multilevel"/>
    <w:tmpl w:val="445E3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D17CE5"/>
    <w:multiLevelType w:val="multilevel"/>
    <w:tmpl w:val="69B6F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E00507"/>
    <w:multiLevelType w:val="multilevel"/>
    <w:tmpl w:val="8AAA1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307A6E12"/>
    <w:multiLevelType w:val="multilevel"/>
    <w:tmpl w:val="8DA472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5E8A2097"/>
    <w:multiLevelType w:val="multilevel"/>
    <w:tmpl w:val="9B8A6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C63AB4"/>
    <w:multiLevelType w:val="multilevel"/>
    <w:tmpl w:val="9B7C5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06D"/>
    <w:rsid w:val="0000705C"/>
    <w:rsid w:val="00152E6A"/>
    <w:rsid w:val="001674F7"/>
    <w:rsid w:val="001A081B"/>
    <w:rsid w:val="00463F08"/>
    <w:rsid w:val="0055642F"/>
    <w:rsid w:val="005B1DBC"/>
    <w:rsid w:val="006160ED"/>
    <w:rsid w:val="006571FE"/>
    <w:rsid w:val="006F7102"/>
    <w:rsid w:val="006F7E52"/>
    <w:rsid w:val="00781EB5"/>
    <w:rsid w:val="008A7094"/>
    <w:rsid w:val="009C5EB8"/>
    <w:rsid w:val="00B5506D"/>
    <w:rsid w:val="00B80B2F"/>
    <w:rsid w:val="00C509BD"/>
    <w:rsid w:val="00CE60FE"/>
    <w:rsid w:val="00E87648"/>
    <w:rsid w:val="00EE0281"/>
    <w:rsid w:val="00F56886"/>
    <w:rsid w:val="00FD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50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B5506D"/>
    <w:rPr>
      <w:color w:val="0000FF"/>
      <w:u w:val="single"/>
    </w:rPr>
  </w:style>
  <w:style w:type="paragraph" w:customStyle="1" w:styleId="Domynie">
    <w:name w:val="Domy徑nie"/>
    <w:rsid w:val="006571FE"/>
    <w:pPr>
      <w:widowControl w:val="0"/>
      <w:autoSpaceDN w:val="0"/>
      <w:adjustRightInd w:val="0"/>
    </w:pPr>
    <w:rPr>
      <w:rFonts w:ascii="Calibri" w:eastAsia="Times New Roman" w:hAnsi="Times New Roman" w:cs="Calibri"/>
      <w:lang w:eastAsia="pl-PL"/>
    </w:rPr>
  </w:style>
  <w:style w:type="paragraph" w:styleId="Akapitzlist">
    <w:name w:val="List Paragraph"/>
    <w:basedOn w:val="Normalny"/>
    <w:uiPriority w:val="34"/>
    <w:qFormat/>
    <w:rsid w:val="006571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0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jankowska</dc:creator>
  <cp:keywords/>
  <dc:description/>
  <cp:lastModifiedBy>Anna Miazio</cp:lastModifiedBy>
  <cp:revision>5</cp:revision>
  <dcterms:created xsi:type="dcterms:W3CDTF">2015-11-02T11:32:00Z</dcterms:created>
  <dcterms:modified xsi:type="dcterms:W3CDTF">2015-11-10T11:18:00Z</dcterms:modified>
</cp:coreProperties>
</file>