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545" w:rsidRDefault="00C22107" w:rsidP="006A507F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Porozumienie nr </w:t>
      </w:r>
      <w:r w:rsidR="00590357">
        <w:rPr>
          <w:rFonts w:ascii="Times New Roman" w:hAnsi="Times New Roman" w:cs="Times New Roman"/>
          <w:b/>
          <w:bCs/>
        </w:rPr>
        <w:t xml:space="preserve"> </w:t>
      </w:r>
    </w:p>
    <w:p w:rsidR="00C22107" w:rsidRDefault="00C22107" w:rsidP="00AE0545">
      <w:pPr>
        <w:pStyle w:val="Default"/>
        <w:spacing w:line="360" w:lineRule="auto"/>
        <w:rPr>
          <w:b/>
          <w:bCs/>
        </w:rPr>
      </w:pPr>
      <w:r>
        <w:rPr>
          <w:rFonts w:ascii="Times New Roman" w:hAnsi="Times New Roman" w:cs="Times New Roman"/>
        </w:rPr>
        <w:t>zawarte w dniu</w:t>
      </w:r>
      <w:r w:rsidR="003801FD">
        <w:rPr>
          <w:rFonts w:ascii="Times New Roman" w:hAnsi="Times New Roman" w:cs="Times New Roman"/>
        </w:rPr>
        <w:t xml:space="preserve"> </w:t>
      </w:r>
      <w:r w:rsidR="003801FD">
        <w:rPr>
          <w:rFonts w:ascii="Times New Roman" w:hAnsi="Times New Roman" w:cs="Times New Roman"/>
        </w:rPr>
        <w:tab/>
        <w:t>roku w Siemiatyczach pomiędzy:</w:t>
      </w:r>
    </w:p>
    <w:p w:rsidR="005B52E9" w:rsidRDefault="00C22107" w:rsidP="005B52E9">
      <w:pPr>
        <w:spacing w:before="113" w:line="360" w:lineRule="auto"/>
        <w:jc w:val="both"/>
      </w:pPr>
      <w:r w:rsidRPr="00D55666">
        <w:rPr>
          <w:bCs/>
        </w:rPr>
        <w:t>Miastem Siemiatycze</w:t>
      </w:r>
      <w:r>
        <w:t xml:space="preserve">, ul. Pałacowa 2, 17-300 Siemiatycze, NIP </w:t>
      </w:r>
      <w:r w:rsidR="00133251">
        <w:t>5441537</w:t>
      </w:r>
      <w:r w:rsidR="000666B2">
        <w:t>192</w:t>
      </w:r>
      <w:r>
        <w:t>, REGON 050658953 reprezentowanym przez Piotra Siniakowicza -</w:t>
      </w:r>
      <w:r w:rsidR="003801FD">
        <w:t xml:space="preserve"> Burmistrza Miasta Siemiatycze,</w:t>
      </w:r>
    </w:p>
    <w:p w:rsidR="006A507F" w:rsidRDefault="003801FD" w:rsidP="005B52E9">
      <w:pPr>
        <w:spacing w:before="113" w:line="360" w:lineRule="auto"/>
        <w:jc w:val="both"/>
        <w:rPr>
          <w:rFonts w:cs="Times New Roman"/>
        </w:rPr>
      </w:pPr>
      <w:r>
        <w:rPr>
          <w:rFonts w:cs="Times New Roman"/>
        </w:rPr>
        <w:t>a</w:t>
      </w:r>
      <w:r w:rsidR="00EA0A37">
        <w:t xml:space="preserve"> </w:t>
      </w:r>
      <w:r>
        <w:t>……………………………………….</w:t>
      </w:r>
      <w:r w:rsidR="00C22107" w:rsidRPr="002377D3">
        <w:rPr>
          <w:rFonts w:cs="Times New Roman"/>
        </w:rPr>
        <w:t>zwan</w:t>
      </w:r>
      <w:r w:rsidR="00D55666">
        <w:rPr>
          <w:rFonts w:cs="Times New Roman"/>
        </w:rPr>
        <w:t>ym</w:t>
      </w:r>
      <w:r w:rsidR="00707C69">
        <w:rPr>
          <w:rFonts w:cs="Times New Roman"/>
        </w:rPr>
        <w:t xml:space="preserve"> </w:t>
      </w:r>
      <w:r w:rsidR="00C22107" w:rsidRPr="002377D3">
        <w:rPr>
          <w:rFonts w:cs="Times New Roman"/>
        </w:rPr>
        <w:t xml:space="preserve">w dalszej </w:t>
      </w:r>
      <w:r w:rsidR="007F7A2E">
        <w:rPr>
          <w:rFonts w:cs="Times New Roman"/>
        </w:rPr>
        <w:t>c</w:t>
      </w:r>
      <w:r>
        <w:rPr>
          <w:rFonts w:cs="Times New Roman"/>
        </w:rPr>
        <w:t>zęści porozumienia „Partnerem”,</w:t>
      </w:r>
    </w:p>
    <w:p w:rsidR="00C22107" w:rsidRDefault="00C22107" w:rsidP="006A507F">
      <w:pPr>
        <w:widowControl/>
        <w:suppressAutoHyphens w:val="0"/>
        <w:spacing w:line="360" w:lineRule="auto"/>
        <w:jc w:val="center"/>
        <w:rPr>
          <w:rFonts w:cs="Times New Roman"/>
        </w:rPr>
      </w:pPr>
      <w:r>
        <w:rPr>
          <w:rFonts w:cs="Times New Roman"/>
          <w:b/>
          <w:bCs/>
        </w:rPr>
        <w:t>§1</w:t>
      </w:r>
    </w:p>
    <w:p w:rsidR="003801FD" w:rsidRDefault="00C22107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Miasto oświadcza, że realizu</w:t>
      </w:r>
      <w:r w:rsidR="005D7294">
        <w:rPr>
          <w:rFonts w:ascii="Times New Roman" w:hAnsi="Times New Roman" w:cs="Times New Roman"/>
        </w:rPr>
        <w:t>je Program Rodzina 5+ zgodnie z Uchwałą</w:t>
      </w:r>
      <w:r>
        <w:rPr>
          <w:rFonts w:ascii="Times New Roman" w:hAnsi="Times New Roman" w:cs="Times New Roman"/>
        </w:rPr>
        <w:t xml:space="preserve"> Nr XXXVIII/194/13 Rady Miasta Siemiatycze z dnia 26 czerwca 2013 r. w sprawie u</w:t>
      </w:r>
      <w:r w:rsidR="005D7294">
        <w:rPr>
          <w:rFonts w:ascii="Times New Roman" w:hAnsi="Times New Roman" w:cs="Times New Roman"/>
        </w:rPr>
        <w:t>chwalenia Programu Rodzina 5+</w:t>
      </w:r>
      <w:r w:rsidR="00BA3402" w:rsidRPr="00BA3402">
        <w:t xml:space="preserve"> </w:t>
      </w:r>
      <w:r w:rsidR="00BA3402" w:rsidRPr="00BA3402">
        <w:rPr>
          <w:rFonts w:ascii="Times New Roman" w:hAnsi="Times New Roman" w:cs="Times New Roman"/>
        </w:rPr>
        <w:t>ze zmianami pr</w:t>
      </w:r>
      <w:r w:rsidR="003801FD">
        <w:rPr>
          <w:rFonts w:ascii="Times New Roman" w:hAnsi="Times New Roman" w:cs="Times New Roman"/>
        </w:rPr>
        <w:t>zyjętymi Uchwałą N</w:t>
      </w:r>
      <w:r w:rsidR="00BA3402" w:rsidRPr="00BA3402">
        <w:rPr>
          <w:rFonts w:ascii="Times New Roman" w:hAnsi="Times New Roman" w:cs="Times New Roman"/>
        </w:rPr>
        <w:t>r VII/43</w:t>
      </w:r>
      <w:r w:rsidR="005D7294">
        <w:rPr>
          <w:rFonts w:ascii="Times New Roman" w:hAnsi="Times New Roman" w:cs="Times New Roman"/>
        </w:rPr>
        <w:t xml:space="preserve">/15 Rady Miasta Siemiatycze </w:t>
      </w:r>
      <w:r w:rsidR="00BA3402" w:rsidRPr="00BA3402">
        <w:rPr>
          <w:rFonts w:ascii="Times New Roman" w:hAnsi="Times New Roman" w:cs="Times New Roman"/>
        </w:rPr>
        <w:t>z dnia 29 kwietnia 201</w:t>
      </w:r>
      <w:r w:rsidR="005D7294">
        <w:rPr>
          <w:rFonts w:ascii="Times New Roman" w:hAnsi="Times New Roman" w:cs="Times New Roman"/>
        </w:rPr>
        <w:t xml:space="preserve">5 r. w sprawie zmiany Programu </w:t>
      </w:r>
      <w:r w:rsidR="00BA3402" w:rsidRPr="00BA3402">
        <w:rPr>
          <w:rFonts w:ascii="Times New Roman" w:hAnsi="Times New Roman" w:cs="Times New Roman"/>
        </w:rPr>
        <w:t>R</w:t>
      </w:r>
      <w:r w:rsidR="005D7294">
        <w:rPr>
          <w:rFonts w:ascii="Times New Roman" w:hAnsi="Times New Roman" w:cs="Times New Roman"/>
        </w:rPr>
        <w:t>odzina 5+</w:t>
      </w:r>
      <w:r w:rsidR="003801FD">
        <w:rPr>
          <w:rFonts w:ascii="Times New Roman" w:hAnsi="Times New Roman" w:cs="Times New Roman"/>
        </w:rPr>
        <w:t xml:space="preserve"> </w:t>
      </w:r>
      <w:r w:rsidR="003801FD" w:rsidRPr="003801FD">
        <w:rPr>
          <w:rFonts w:ascii="Times New Roman" w:hAnsi="Times New Roman" w:cs="Times New Roman"/>
        </w:rPr>
        <w:t>i Uchwałą Nr XX/130/20 Rady Miasta Siemiatycze z dnia 7 października 2020 r. zmieniającą Program „RODZINA 5+”</w:t>
      </w:r>
      <w:r w:rsidR="003801FD">
        <w:rPr>
          <w:rFonts w:ascii="Times New Roman" w:hAnsi="Times New Roman" w:cs="Times New Roman"/>
        </w:rPr>
        <w:t>.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2) Partner oświadcza, że przy</w:t>
      </w:r>
      <w:r w:rsidR="005D7294">
        <w:rPr>
          <w:rFonts w:ascii="Times New Roman" w:hAnsi="Times New Roman" w:cs="Times New Roman"/>
        </w:rPr>
        <w:t>stępuje do realizacji Programu Rodzina 5+</w:t>
      </w:r>
      <w:r>
        <w:rPr>
          <w:rFonts w:ascii="Times New Roman" w:hAnsi="Times New Roman" w:cs="Times New Roman"/>
        </w:rPr>
        <w:t xml:space="preserve"> zgodnie z pkt 7 załącznika do Uchwały Nr XXXVIII/194/13 Rady Miasta Siemiatycze z dnia 26 czerwca 2013 r.</w:t>
      </w:r>
    </w:p>
    <w:p w:rsidR="00C22107" w:rsidRDefault="00C22107">
      <w:pPr>
        <w:pStyle w:val="Default"/>
        <w:spacing w:before="170" w:line="2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2</w:t>
      </w:r>
      <w:r>
        <w:rPr>
          <w:rFonts w:ascii="Times New Roman" w:hAnsi="Times New Roman" w:cs="Times New Roman"/>
        </w:rPr>
        <w:t xml:space="preserve"> </w:t>
      </w:r>
    </w:p>
    <w:p w:rsidR="00C22107" w:rsidRDefault="00C22107">
      <w:pPr>
        <w:pStyle w:val="Default"/>
        <w:spacing w:before="57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ramach porozumienia Miasto zobowiązuje się do: 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zapewnienia Partnerowi informacji na stronie www.siemiatycze.eu w kategorii Rodzina 5+ (zamieszczenia nazwy i logotypu Partnera oraz </w:t>
      </w:r>
      <w:r w:rsidR="00234F2A">
        <w:rPr>
          <w:rFonts w:ascii="Times New Roman" w:hAnsi="Times New Roman" w:cs="Times New Roman"/>
        </w:rPr>
        <w:t xml:space="preserve">informacji o </w:t>
      </w:r>
      <w:r>
        <w:rPr>
          <w:rFonts w:ascii="Times New Roman" w:hAnsi="Times New Roman" w:cs="Times New Roman"/>
        </w:rPr>
        <w:t>zap</w:t>
      </w:r>
      <w:r w:rsidR="00234F2A">
        <w:rPr>
          <w:rFonts w:ascii="Times New Roman" w:hAnsi="Times New Roman" w:cs="Times New Roman"/>
        </w:rPr>
        <w:t>roponowanych przez niego formach</w:t>
      </w:r>
      <w:r>
        <w:rPr>
          <w:rFonts w:ascii="Times New Roman" w:hAnsi="Times New Roman" w:cs="Times New Roman"/>
        </w:rPr>
        <w:t xml:space="preserve"> wsparcia), 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zapewnienia informacji o udziale Partnera w materiałach propagujących Program na telebimie miejskim, 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zapewnienia informacji o udziale Partnera w materiałach propagujących Program w Siemiatyckim Informatorze Miejskim,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4) przekazania Partnerowi do umieszczenia w siedzibie lokalu oznakowania informującego</w:t>
      </w:r>
      <w:r w:rsidR="003801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 honorowaniu Karty Rodzina 5+, uprawniającej do korzystania z zaproponowanych form wsparcia. </w:t>
      </w:r>
    </w:p>
    <w:p w:rsidR="00C22107" w:rsidRDefault="00C22107">
      <w:pPr>
        <w:pStyle w:val="Default"/>
        <w:spacing w:line="2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§3 </w:t>
      </w:r>
    </w:p>
    <w:p w:rsidR="00C22107" w:rsidRDefault="00C22107">
      <w:pPr>
        <w:pStyle w:val="Default"/>
        <w:spacing w:before="57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ramach porozumienia</w:t>
      </w:r>
      <w:r w:rsidR="003801FD">
        <w:rPr>
          <w:rFonts w:ascii="Times New Roman" w:hAnsi="Times New Roman" w:cs="Times New Roman"/>
        </w:rPr>
        <w:t xml:space="preserve"> Partner zobowiązuje się do: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wprowadzenia do swojej oferty form wsparcia zawartych w „Formularzu zgłoszeniowo</w:t>
      </w:r>
      <w:r w:rsidRPr="00D55666">
        <w:rPr>
          <w:rFonts w:ascii="Times New Roman" w:hAnsi="Times New Roman" w:cs="Times New Roman"/>
        </w:rPr>
        <w:t>/aktualizacyjnym”,</w:t>
      </w:r>
      <w:r>
        <w:rPr>
          <w:rFonts w:ascii="Times New Roman" w:hAnsi="Times New Roman" w:cs="Times New Roman"/>
        </w:rPr>
        <w:t xml:space="preserve"> który stanowi załącznik do niniejszego porozumienia</w:t>
      </w:r>
      <w:r w:rsidR="003801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oraz umieszczenia w widocznym miejscu informacji o zniżkach przysługujących posiadaczom Karty Rodzina 5+,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przekazywania na bieżąco Miastu informacji o wszelkich zmianach w zadeklarowanych formach pomocy, poprzez dostarczenie n</w:t>
      </w:r>
      <w:r w:rsidR="00234F2A">
        <w:rPr>
          <w:rFonts w:ascii="Times New Roman" w:hAnsi="Times New Roman" w:cs="Times New Roman"/>
        </w:rPr>
        <w:t>owego „Formularza zgłoszeniowo/</w:t>
      </w:r>
      <w:r w:rsidR="003801FD">
        <w:rPr>
          <w:rFonts w:ascii="Times New Roman" w:hAnsi="Times New Roman" w:cs="Times New Roman"/>
        </w:rPr>
        <w:t>aktualizacyjnego”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3) honorowania Karty Rodzina 5+ potwierdzającej uprawnienia do korzystania z form wsparcia zawartych w „Formularzu</w:t>
      </w:r>
      <w:r w:rsidR="003801FD">
        <w:rPr>
          <w:rFonts w:ascii="Times New Roman" w:hAnsi="Times New Roman" w:cs="Times New Roman"/>
        </w:rPr>
        <w:t xml:space="preserve"> zgłoszeniowo/aktualizacyjnym”.</w:t>
      </w:r>
    </w:p>
    <w:p w:rsidR="00C22107" w:rsidRDefault="00C22107">
      <w:pPr>
        <w:pStyle w:val="Default"/>
        <w:spacing w:before="170" w:line="2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§4 </w:t>
      </w:r>
    </w:p>
    <w:p w:rsidR="00C22107" w:rsidRDefault="00C22107">
      <w:pPr>
        <w:pStyle w:val="Default"/>
        <w:spacing w:before="57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Partner ma prawo używać</w:t>
      </w:r>
      <w:r>
        <w:rPr>
          <w:rFonts w:ascii="Times New Roman" w:hAnsi="Times New Roman" w:cs="Times New Roman"/>
          <w:i/>
          <w:iCs/>
        </w:rPr>
        <w:t xml:space="preserve"> </w:t>
      </w:r>
      <w:r w:rsidR="005D7294">
        <w:rPr>
          <w:rFonts w:ascii="Times New Roman" w:hAnsi="Times New Roman" w:cs="Times New Roman"/>
        </w:rPr>
        <w:t>tytuł „Partner Programu Rodzina 5+”</w:t>
      </w:r>
      <w:r>
        <w:rPr>
          <w:rFonts w:ascii="Times New Roman" w:hAnsi="Times New Roman" w:cs="Times New Roman"/>
        </w:rPr>
        <w:t>, umieszczać informacj</w:t>
      </w:r>
      <w:r w:rsidR="005D7294">
        <w:rPr>
          <w:rFonts w:ascii="Times New Roman" w:hAnsi="Times New Roman" w:cs="Times New Roman"/>
        </w:rPr>
        <w:t xml:space="preserve">e na temat udziału w Programie Rodzina 5+ </w:t>
      </w:r>
      <w:r>
        <w:rPr>
          <w:rFonts w:ascii="Times New Roman" w:hAnsi="Times New Roman" w:cs="Times New Roman"/>
        </w:rPr>
        <w:t>oraz realizowanych formach wsparcia, określonych</w:t>
      </w:r>
      <w:r w:rsidR="003801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„Formularzu zgłoszeniowo/aktualizacyjnym” we własnych materiałach promocyjno</w:t>
      </w:r>
      <w:r w:rsidR="003801FD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reklamowych, a także w miejscach prowadzenia swojej działalności.</w:t>
      </w:r>
    </w:p>
    <w:p w:rsidR="00C22107" w:rsidRDefault="00C22107">
      <w:pPr>
        <w:pStyle w:val="Default"/>
        <w:spacing w:before="170" w:line="2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 5 </w:t>
      </w:r>
    </w:p>
    <w:p w:rsidR="00C22107" w:rsidRDefault="00C22107">
      <w:pPr>
        <w:pStyle w:val="Default"/>
        <w:spacing w:before="57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Strony porozumienia zobowiązują się do ponoszenia we własnym zakresie wszelkich kosztów zw</w:t>
      </w:r>
      <w:r w:rsidR="005D7294">
        <w:rPr>
          <w:rFonts w:ascii="Times New Roman" w:hAnsi="Times New Roman" w:cs="Times New Roman"/>
        </w:rPr>
        <w:t>iązanych z realizacją Programu Rodzina 5+</w:t>
      </w:r>
      <w:r>
        <w:rPr>
          <w:rFonts w:ascii="Times New Roman" w:hAnsi="Times New Roman" w:cs="Times New Roman"/>
        </w:rPr>
        <w:t xml:space="preserve"> i z tytułu podjętych działań, nie będą kierować wobec siebie żadnych roszczeń finansowych. </w:t>
      </w:r>
    </w:p>
    <w:p w:rsidR="00C22107" w:rsidRDefault="00C22107">
      <w:pPr>
        <w:pStyle w:val="Default"/>
        <w:spacing w:line="2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§6 </w:t>
      </w:r>
    </w:p>
    <w:p w:rsidR="00C22107" w:rsidRDefault="007F7A2E" w:rsidP="007F7A2E">
      <w:pPr>
        <w:pStyle w:val="Default"/>
        <w:spacing w:before="57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Niniejsze porozumienie nie stanowi podstawy </w:t>
      </w:r>
      <w:r w:rsidR="00C22107">
        <w:rPr>
          <w:rFonts w:ascii="Times New Roman" w:hAnsi="Times New Roman" w:cs="Times New Roman"/>
        </w:rPr>
        <w:t xml:space="preserve">do przetwarzania przez Partnera </w:t>
      </w:r>
      <w:r w:rsidR="008A53A0" w:rsidRPr="008A53A0">
        <w:rPr>
          <w:rFonts w:ascii="Times New Roman" w:hAnsi="Times New Roman" w:cs="Times New Roman"/>
        </w:rPr>
        <w:t xml:space="preserve">danych osobowych </w:t>
      </w:r>
      <w:r w:rsidR="008A53A0">
        <w:rPr>
          <w:rFonts w:ascii="Times New Roman" w:hAnsi="Times New Roman" w:cs="Times New Roman"/>
        </w:rPr>
        <w:t>posiadaczy Karty Rodzina 5+</w:t>
      </w:r>
      <w:r w:rsidR="00C22107">
        <w:rPr>
          <w:rFonts w:ascii="Times New Roman" w:hAnsi="Times New Roman" w:cs="Times New Roman"/>
        </w:rPr>
        <w:t>.</w:t>
      </w:r>
    </w:p>
    <w:p w:rsidR="00C22107" w:rsidRDefault="00C22107">
      <w:pPr>
        <w:pStyle w:val="Default"/>
        <w:spacing w:line="2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§7 </w:t>
      </w:r>
    </w:p>
    <w:p w:rsidR="00C22107" w:rsidRDefault="00C22107">
      <w:pPr>
        <w:pStyle w:val="Default"/>
        <w:spacing w:before="57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Partner przy</w:t>
      </w:r>
      <w:r w:rsidR="008A53A0">
        <w:rPr>
          <w:rFonts w:ascii="Times New Roman" w:hAnsi="Times New Roman" w:cs="Times New Roman"/>
        </w:rPr>
        <w:t xml:space="preserve">stępuje do realizacji Programu </w:t>
      </w:r>
      <w:r>
        <w:rPr>
          <w:rFonts w:ascii="Times New Roman" w:hAnsi="Times New Roman" w:cs="Times New Roman"/>
        </w:rPr>
        <w:t xml:space="preserve">Rodzina </w:t>
      </w:r>
      <w:r w:rsidR="008A53A0">
        <w:rPr>
          <w:rFonts w:ascii="Times New Roman" w:hAnsi="Times New Roman" w:cs="Times New Roman"/>
        </w:rPr>
        <w:t>5+</w:t>
      </w:r>
      <w:r>
        <w:rPr>
          <w:rFonts w:ascii="Times New Roman" w:hAnsi="Times New Roman" w:cs="Times New Roman"/>
        </w:rPr>
        <w:t xml:space="preserve"> </w:t>
      </w:r>
      <w:r w:rsidR="00234EB5">
        <w:rPr>
          <w:rFonts w:ascii="Times New Roman" w:hAnsi="Times New Roman" w:cs="Times New Roman"/>
        </w:rPr>
        <w:t>od dnia podpisania niniejszego porozumienia na</w:t>
      </w:r>
      <w:r>
        <w:rPr>
          <w:rFonts w:ascii="Times New Roman" w:hAnsi="Times New Roman" w:cs="Times New Roman"/>
        </w:rPr>
        <w:t xml:space="preserve"> czas nieokreślony. </w:t>
      </w:r>
    </w:p>
    <w:p w:rsidR="00C22107" w:rsidRDefault="00C22107">
      <w:pPr>
        <w:pStyle w:val="Default"/>
        <w:spacing w:before="57" w:line="2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§8 </w:t>
      </w:r>
    </w:p>
    <w:p w:rsidR="00C22107" w:rsidRDefault="00C22107">
      <w:pPr>
        <w:pStyle w:val="Default"/>
        <w:spacing w:before="57" w:line="2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zmiany niniejszego porozumienia wymagają formy pisemnej pod rygorem nieważności.</w:t>
      </w:r>
    </w:p>
    <w:p w:rsidR="00C22107" w:rsidRDefault="00C22107">
      <w:pPr>
        <w:pStyle w:val="Default"/>
        <w:spacing w:before="57" w:line="200" w:lineRule="atLeast"/>
        <w:jc w:val="both"/>
        <w:rPr>
          <w:rFonts w:ascii="Times New Roman" w:hAnsi="Times New Roman" w:cs="Times New Roman"/>
        </w:rPr>
      </w:pPr>
    </w:p>
    <w:p w:rsidR="00C22107" w:rsidRDefault="00C22107">
      <w:pPr>
        <w:pStyle w:val="Default"/>
        <w:spacing w:before="57" w:line="2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§9</w:t>
      </w:r>
    </w:p>
    <w:p w:rsidR="00C22107" w:rsidRDefault="00C2210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Każda ze stron ma prawo odstąpić od porozumienia z zachowaniem 2 tygodniowego okresu wypowiedzenia, poprzez przekazanie drugiej stronie pisemnego oświadczenia o odstąpieniu</w:t>
      </w:r>
      <w:r w:rsidR="003801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od porozumienia. </w:t>
      </w:r>
    </w:p>
    <w:p w:rsidR="00C22107" w:rsidRDefault="00C22107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§10 </w:t>
      </w:r>
    </w:p>
    <w:p w:rsidR="00C22107" w:rsidRDefault="00C22107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Porozumienie sporządzono w dwóch jednobrzmiących egzemplarzach: jeden dla Partnera i jeden dla Miasta.</w:t>
      </w:r>
    </w:p>
    <w:p w:rsidR="008A53A0" w:rsidRDefault="008A53A0" w:rsidP="008A53A0">
      <w:pPr>
        <w:pStyle w:val="Default"/>
        <w:spacing w:before="57" w:line="360" w:lineRule="auto"/>
        <w:jc w:val="center"/>
        <w:rPr>
          <w:rFonts w:ascii="Times New Roman" w:hAnsi="Times New Roman" w:cs="Times New Roman"/>
          <w:b/>
        </w:rPr>
      </w:pPr>
      <w:r w:rsidRPr="008A53A0">
        <w:rPr>
          <w:rFonts w:ascii="Times New Roman" w:hAnsi="Times New Roman" w:cs="Times New Roman"/>
          <w:b/>
        </w:rPr>
        <w:t>§11</w:t>
      </w:r>
    </w:p>
    <w:p w:rsidR="005D7294" w:rsidRPr="005D7294" w:rsidRDefault="005D7294" w:rsidP="005D7294">
      <w:pPr>
        <w:pStyle w:val="Default"/>
        <w:spacing w:before="57" w:line="360" w:lineRule="auto"/>
        <w:jc w:val="center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>Klauzula Informacyjna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>1. Zgodnie z art. 13 ust. 1 i ust. 2 Rozporządzenia Parlamentu Euro</w:t>
      </w:r>
      <w:r>
        <w:rPr>
          <w:rFonts w:ascii="Times New Roman" w:hAnsi="Times New Roman" w:cs="Times New Roman"/>
        </w:rPr>
        <w:t xml:space="preserve">pejskiego i Rady (UE) 2016/679 </w:t>
      </w:r>
      <w:r w:rsidRPr="005D7294">
        <w:rPr>
          <w:rFonts w:ascii="Times New Roman" w:hAnsi="Times New Roman" w:cs="Times New Roman"/>
        </w:rPr>
        <w:t>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>1) administratorem danych osobowych jest Burmistrz Miasta Siemiatycze, Siemiatycze,</w:t>
      </w:r>
      <w:r w:rsidR="003801FD">
        <w:rPr>
          <w:rFonts w:ascii="Times New Roman" w:hAnsi="Times New Roman" w:cs="Times New Roman"/>
        </w:rPr>
        <w:t xml:space="preserve"> </w:t>
      </w:r>
      <w:r w:rsidRPr="005D7294">
        <w:rPr>
          <w:rFonts w:ascii="Times New Roman" w:hAnsi="Times New Roman" w:cs="Times New Roman"/>
        </w:rPr>
        <w:t>ul.</w:t>
      </w:r>
      <w:r w:rsidR="003801FD">
        <w:rPr>
          <w:rFonts w:ascii="Times New Roman" w:hAnsi="Times New Roman" w:cs="Times New Roman"/>
        </w:rPr>
        <w:t> </w:t>
      </w:r>
      <w:r w:rsidRPr="005D7294">
        <w:rPr>
          <w:rFonts w:ascii="Times New Roman" w:hAnsi="Times New Roman" w:cs="Times New Roman"/>
        </w:rPr>
        <w:t xml:space="preserve"> Pałacowa 2; 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>2) dane kontaktowe do inspektora ochrony danych w Mieście Siemiatycze-Urząd Miasta, e-mail iod@siemiatycze.eu, tel. 85 6565813, Urząd Miasta Siemiatycze, ul. Pałacowa 2;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lastRenderedPageBreak/>
        <w:t xml:space="preserve">3) dane osobowe przetwarzane będą w celu przystąpienia w charakterze Partnera do Programu Karta Rodzina 5+, realizowanego przez Miasto Siemiatycze, na podstawie art. 6 </w:t>
      </w:r>
      <w:r w:rsidR="00501205">
        <w:rPr>
          <w:rFonts w:ascii="Times New Roman" w:hAnsi="Times New Roman" w:cs="Times New Roman"/>
        </w:rPr>
        <w:t xml:space="preserve">ust. 1 </w:t>
      </w:r>
      <w:r w:rsidRPr="005D7294">
        <w:rPr>
          <w:rFonts w:ascii="Times New Roman" w:hAnsi="Times New Roman" w:cs="Times New Roman"/>
        </w:rPr>
        <w:t xml:space="preserve">lit. b ogólnego rozporządzenia; 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>4) odbiorcami danych osobowych będą wyłącznie podmioty uprawnione do uzyskania danych osobowych na podstawie przepisów prawa;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 xml:space="preserve">5) dane osobowe nie będą przekazywane do państwa trzeciego/organizacji międzynarodowej; 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 xml:space="preserve">6) Państwa dane osobowe będą przechowywane przez okres zgodny z przepisami prawa (Rozporządzenie Prezesa Rady Ministrów z dnia 18 stycznia 2011 r. w sprawie instrukcji kancelaryjnej, jednolitych rzeczowych wykazów akt oraz instrukcji w sprawie organizacji i zakresu </w:t>
      </w:r>
      <w:r w:rsidR="00382F77">
        <w:rPr>
          <w:rFonts w:ascii="Times New Roman" w:hAnsi="Times New Roman" w:cs="Times New Roman"/>
        </w:rPr>
        <w:t>działania archiwów zakładowych</w:t>
      </w:r>
      <w:r w:rsidRPr="005D7294">
        <w:rPr>
          <w:rFonts w:ascii="Times New Roman" w:hAnsi="Times New Roman" w:cs="Times New Roman"/>
        </w:rPr>
        <w:t>);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 xml:space="preserve">7) posiadają Państwo prawo dostępu do treści swoich danych oraz prawo ich </w:t>
      </w:r>
      <w:r w:rsidR="00551744">
        <w:rPr>
          <w:rFonts w:ascii="Times New Roman" w:hAnsi="Times New Roman" w:cs="Times New Roman"/>
        </w:rPr>
        <w:t>sprostowania</w:t>
      </w:r>
      <w:r w:rsidRPr="005D7294">
        <w:rPr>
          <w:rFonts w:ascii="Times New Roman" w:hAnsi="Times New Roman" w:cs="Times New Roman"/>
        </w:rPr>
        <w:t>;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 xml:space="preserve">8) mają Państwo prawo wniesienia skargi do Prezesa Urzędu Ochrony Danych Osobowych gdy uznają, iż przetwarzanie </w:t>
      </w:r>
      <w:r>
        <w:rPr>
          <w:rFonts w:ascii="Times New Roman" w:hAnsi="Times New Roman" w:cs="Times New Roman"/>
        </w:rPr>
        <w:t xml:space="preserve">Państwa </w:t>
      </w:r>
      <w:r w:rsidRPr="005D7294">
        <w:rPr>
          <w:rFonts w:ascii="Times New Roman" w:hAnsi="Times New Roman" w:cs="Times New Roman"/>
        </w:rPr>
        <w:t>danych osobowych narusza przepisy ogólnego rozporządzen</w:t>
      </w:r>
      <w:r w:rsidR="003801FD">
        <w:rPr>
          <w:rFonts w:ascii="Times New Roman" w:hAnsi="Times New Roman" w:cs="Times New Roman"/>
        </w:rPr>
        <w:t>ia</w:t>
      </w:r>
      <w:r>
        <w:rPr>
          <w:rFonts w:ascii="Times New Roman" w:hAnsi="Times New Roman" w:cs="Times New Roman"/>
        </w:rPr>
        <w:t xml:space="preserve"> </w:t>
      </w:r>
      <w:r w:rsidRPr="005D7294">
        <w:rPr>
          <w:rFonts w:ascii="Times New Roman" w:hAnsi="Times New Roman" w:cs="Times New Roman"/>
        </w:rPr>
        <w:t>o ochronie danych osobowych z dnia 27 kwietnia 2016 r.;</w:t>
      </w:r>
    </w:p>
    <w:p w:rsidR="005D7294" w:rsidRPr="005D7294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</w:rPr>
      </w:pPr>
      <w:r w:rsidRPr="005D7294">
        <w:rPr>
          <w:rFonts w:ascii="Times New Roman" w:hAnsi="Times New Roman" w:cs="Times New Roman"/>
        </w:rPr>
        <w:t>9) podanie przez Państwa danych osobowych jest warunkiem przystąpienia w charakterze Partnera do Programu Rodzina</w:t>
      </w:r>
      <w:r>
        <w:rPr>
          <w:rFonts w:ascii="Times New Roman" w:hAnsi="Times New Roman" w:cs="Times New Roman"/>
        </w:rPr>
        <w:t xml:space="preserve"> 5</w:t>
      </w:r>
      <w:r w:rsidRPr="005D7294">
        <w:rPr>
          <w:rFonts w:ascii="Times New Roman" w:hAnsi="Times New Roman" w:cs="Times New Roman"/>
        </w:rPr>
        <w:t xml:space="preserve"> +, realizowanego przez Miasto Siemiatycze;</w:t>
      </w:r>
    </w:p>
    <w:p w:rsidR="008A53A0" w:rsidRDefault="005D7294" w:rsidP="005D7294">
      <w:pPr>
        <w:pStyle w:val="Default"/>
        <w:spacing w:before="57" w:line="360" w:lineRule="auto"/>
        <w:jc w:val="both"/>
        <w:rPr>
          <w:rFonts w:ascii="Times New Roman" w:hAnsi="Times New Roman" w:cs="Times New Roman"/>
          <w:b/>
        </w:rPr>
      </w:pPr>
      <w:r w:rsidRPr="005D7294">
        <w:rPr>
          <w:rFonts w:ascii="Times New Roman" w:hAnsi="Times New Roman" w:cs="Times New Roman"/>
        </w:rPr>
        <w:t>10) Państwa dane nie będą przetwarzane w sposób zautomatyzowany.</w:t>
      </w:r>
    </w:p>
    <w:sectPr w:rsidR="008A53A0">
      <w:footerReference w:type="default" r:id="rId6"/>
      <w:pgSz w:w="11906" w:h="16838"/>
      <w:pgMar w:top="1035" w:right="1136" w:bottom="1238" w:left="1200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C8E" w:rsidRDefault="00B45C8E" w:rsidP="0033018E">
      <w:r>
        <w:separator/>
      </w:r>
    </w:p>
  </w:endnote>
  <w:endnote w:type="continuationSeparator" w:id="0">
    <w:p w:rsidR="00B45C8E" w:rsidRDefault="00B45C8E" w:rsidP="0033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18E" w:rsidRDefault="0033018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81FC0">
      <w:rPr>
        <w:noProof/>
      </w:rPr>
      <w:t>1</w:t>
    </w:r>
    <w:r>
      <w:fldChar w:fldCharType="end"/>
    </w:r>
  </w:p>
  <w:p w:rsidR="0033018E" w:rsidRDefault="003301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C8E" w:rsidRDefault="00B45C8E" w:rsidP="0033018E">
      <w:r>
        <w:separator/>
      </w:r>
    </w:p>
  </w:footnote>
  <w:footnote w:type="continuationSeparator" w:id="0">
    <w:p w:rsidR="00B45C8E" w:rsidRDefault="00B45C8E" w:rsidP="003301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FF5"/>
    <w:rsid w:val="000616C2"/>
    <w:rsid w:val="00064CEF"/>
    <w:rsid w:val="000666B2"/>
    <w:rsid w:val="000740EB"/>
    <w:rsid w:val="001279A5"/>
    <w:rsid w:val="00133251"/>
    <w:rsid w:val="00147735"/>
    <w:rsid w:val="001A244F"/>
    <w:rsid w:val="00215088"/>
    <w:rsid w:val="00234EB5"/>
    <w:rsid w:val="00234F2A"/>
    <w:rsid w:val="002377D3"/>
    <w:rsid w:val="00281FC0"/>
    <w:rsid w:val="002935F1"/>
    <w:rsid w:val="002A72DB"/>
    <w:rsid w:val="002E49CE"/>
    <w:rsid w:val="0033018E"/>
    <w:rsid w:val="00337084"/>
    <w:rsid w:val="00350A14"/>
    <w:rsid w:val="003801FD"/>
    <w:rsid w:val="00382F77"/>
    <w:rsid w:val="0039484D"/>
    <w:rsid w:val="00405E13"/>
    <w:rsid w:val="0048220C"/>
    <w:rsid w:val="004C0CF5"/>
    <w:rsid w:val="00501205"/>
    <w:rsid w:val="00517D01"/>
    <w:rsid w:val="00551744"/>
    <w:rsid w:val="00590097"/>
    <w:rsid w:val="00590357"/>
    <w:rsid w:val="005A3F9D"/>
    <w:rsid w:val="005B52E9"/>
    <w:rsid w:val="005D7294"/>
    <w:rsid w:val="005E090A"/>
    <w:rsid w:val="005F2AAF"/>
    <w:rsid w:val="006076F9"/>
    <w:rsid w:val="00610697"/>
    <w:rsid w:val="006469A6"/>
    <w:rsid w:val="006A507F"/>
    <w:rsid w:val="006B564E"/>
    <w:rsid w:val="006E7782"/>
    <w:rsid w:val="007044E7"/>
    <w:rsid w:val="00707C69"/>
    <w:rsid w:val="0074070F"/>
    <w:rsid w:val="007A5CEE"/>
    <w:rsid w:val="007C2811"/>
    <w:rsid w:val="007D0D03"/>
    <w:rsid w:val="007D68DC"/>
    <w:rsid w:val="007F7A2E"/>
    <w:rsid w:val="00897E36"/>
    <w:rsid w:val="008A53A0"/>
    <w:rsid w:val="008B2F30"/>
    <w:rsid w:val="008B5FAD"/>
    <w:rsid w:val="009B3D0D"/>
    <w:rsid w:val="00AD4D71"/>
    <w:rsid w:val="00AE0545"/>
    <w:rsid w:val="00B326A3"/>
    <w:rsid w:val="00B45C8E"/>
    <w:rsid w:val="00B660E6"/>
    <w:rsid w:val="00B707D2"/>
    <w:rsid w:val="00BA3402"/>
    <w:rsid w:val="00BB13E1"/>
    <w:rsid w:val="00BE513D"/>
    <w:rsid w:val="00C22107"/>
    <w:rsid w:val="00C71FF5"/>
    <w:rsid w:val="00CC20BB"/>
    <w:rsid w:val="00CE183D"/>
    <w:rsid w:val="00D30D47"/>
    <w:rsid w:val="00D55666"/>
    <w:rsid w:val="00D57F75"/>
    <w:rsid w:val="00D613CB"/>
    <w:rsid w:val="00DA1A0E"/>
    <w:rsid w:val="00E37093"/>
    <w:rsid w:val="00E927C8"/>
    <w:rsid w:val="00EA0A37"/>
    <w:rsid w:val="00EF302F"/>
    <w:rsid w:val="00FE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DA65EF2-5640-4F8C-B205-B5780FAC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basedOn w:val="Normalny"/>
    <w:pPr>
      <w:autoSpaceDE w:val="0"/>
    </w:pPr>
    <w:rPr>
      <w:rFonts w:ascii="Calibri" w:eastAsia="Calibri" w:hAnsi="Calibri" w:cs="Calibri"/>
      <w:color w:val="00000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785"/>
        <w:tab w:val="right" w:pos="9570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1FF5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C71FF5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33018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uiPriority w:val="99"/>
    <w:rsid w:val="0033018E"/>
    <w:rPr>
      <w:rFonts w:eastAsia="Lucida Sans Unicode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link w:val="Stopka"/>
    <w:uiPriority w:val="99"/>
    <w:rsid w:val="0033018E"/>
    <w:rPr>
      <w:rFonts w:eastAsia="Lucida Sans Unicode" w:cs="Mangal"/>
      <w:kern w:val="1"/>
      <w:sz w:val="24"/>
      <w:szCs w:val="24"/>
      <w:lang w:eastAsia="hi-IN" w:bidi="hi-IN"/>
    </w:rPr>
  </w:style>
  <w:style w:type="character" w:styleId="Pogrubienie">
    <w:name w:val="Strong"/>
    <w:uiPriority w:val="22"/>
    <w:qFormat/>
    <w:rsid w:val="00350A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cp:lastModifiedBy>Katarzyna Prochowicz</cp:lastModifiedBy>
  <cp:revision>2</cp:revision>
  <cp:lastPrinted>2018-12-04T10:56:00Z</cp:lastPrinted>
  <dcterms:created xsi:type="dcterms:W3CDTF">2020-12-22T12:31:00Z</dcterms:created>
  <dcterms:modified xsi:type="dcterms:W3CDTF">2020-12-22T12:31:00Z</dcterms:modified>
</cp:coreProperties>
</file>