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0603" w:rsidRDefault="00010603" w:rsidP="00804D07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21355C">
        <w:rPr>
          <w:rFonts w:asciiTheme="minorHAnsi" w:hAnsiTheme="minorHAnsi" w:cstheme="minorHAnsi"/>
          <w:b/>
          <w:sz w:val="22"/>
          <w:szCs w:val="22"/>
        </w:rPr>
        <w:t xml:space="preserve">Obiektyw na Siemiatycze </w:t>
      </w:r>
      <w:r w:rsidRPr="0021355C">
        <w:rPr>
          <w:rFonts w:asciiTheme="minorHAnsi" w:hAnsiTheme="minorHAnsi" w:cstheme="minorHAnsi"/>
          <w:b/>
          <w:bCs/>
          <w:sz w:val="22"/>
          <w:szCs w:val="22"/>
        </w:rPr>
        <w:t>konkurs fotograficzny</w:t>
      </w:r>
    </w:p>
    <w:p w:rsidR="004D454A" w:rsidRPr="0021355C" w:rsidRDefault="004D454A" w:rsidP="00804D07">
      <w:pPr>
        <w:pStyle w:val="Standard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010603" w:rsidRDefault="00010603" w:rsidP="00804D07">
      <w:pPr>
        <w:pStyle w:val="Standard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REGULAMIN</w:t>
      </w:r>
    </w:p>
    <w:p w:rsidR="004D454A" w:rsidRPr="0021355C" w:rsidRDefault="004D454A" w:rsidP="00804D07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B12F58" w:rsidRPr="0021355C" w:rsidRDefault="00010603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Niniejszy regulamin określa warunki, na jakich odbywa się konkurs pn. Obiektyw na Siemiatycze, organizowany w ramach jubileuszu 480-lecia nadania praw miejskich Siemiatyczom, zwany dalej konkursem.</w:t>
      </w:r>
    </w:p>
    <w:p w:rsidR="00B12F58" w:rsidRPr="0021355C" w:rsidRDefault="00010603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Organizatorem konkursu jest Burmistrz Miasta Siemiatycze.</w:t>
      </w:r>
    </w:p>
    <w:p w:rsidR="00B12F58" w:rsidRPr="0021355C" w:rsidRDefault="00010603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Konkurs jest adresowany do osób pełnoletnich.</w:t>
      </w:r>
    </w:p>
    <w:p w:rsidR="00B556E2" w:rsidRPr="0021355C" w:rsidRDefault="00010603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Celem Konkursu jest</w:t>
      </w:r>
      <w:r w:rsidR="00B556E2" w:rsidRPr="0021355C">
        <w:rPr>
          <w:rFonts w:asciiTheme="minorHAnsi" w:hAnsiTheme="minorHAnsi" w:cstheme="minorHAnsi"/>
          <w:sz w:val="22"/>
          <w:szCs w:val="22"/>
        </w:rPr>
        <w:t>:</w:t>
      </w:r>
    </w:p>
    <w:p w:rsidR="00B556E2" w:rsidRPr="0021355C" w:rsidRDefault="00943905" w:rsidP="00804D07">
      <w:pPr>
        <w:pStyle w:val="Standard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promowanie walorów Miasta Siemiatycze,</w:t>
      </w:r>
      <w:r w:rsidR="00B12F58" w:rsidRPr="0021355C">
        <w:rPr>
          <w:rFonts w:asciiTheme="minorHAnsi" w:hAnsiTheme="minorHAnsi" w:cstheme="minorHAnsi"/>
          <w:sz w:val="22"/>
          <w:szCs w:val="22"/>
        </w:rPr>
        <w:t xml:space="preserve"> jego piękna i otaczającej natury</w:t>
      </w:r>
      <w:r w:rsidR="00B556E2" w:rsidRPr="0021355C">
        <w:rPr>
          <w:rFonts w:asciiTheme="minorHAnsi" w:hAnsiTheme="minorHAnsi" w:cstheme="minorHAnsi"/>
          <w:sz w:val="22"/>
          <w:szCs w:val="22"/>
        </w:rPr>
        <w:t>,</w:t>
      </w:r>
    </w:p>
    <w:p w:rsidR="00B556E2" w:rsidRPr="0021355C" w:rsidRDefault="00943905" w:rsidP="00804D07">
      <w:pPr>
        <w:pStyle w:val="Standard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rozwijanie wrażliwości artystycznej i prezentacja twórczości autorów w dziedzinie fotografii,</w:t>
      </w:r>
    </w:p>
    <w:p w:rsidR="00010603" w:rsidRPr="0021355C" w:rsidRDefault="0002463C" w:rsidP="00804D07">
      <w:pPr>
        <w:pStyle w:val="Standard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 xml:space="preserve">ukazywanie atrakcyjnych turystycznie miejsc </w:t>
      </w:r>
      <w:r w:rsidR="00B556E2" w:rsidRPr="0021355C">
        <w:rPr>
          <w:rFonts w:asciiTheme="minorHAnsi" w:hAnsiTheme="minorHAnsi" w:cstheme="minorHAnsi"/>
          <w:sz w:val="22"/>
          <w:szCs w:val="22"/>
        </w:rPr>
        <w:t xml:space="preserve">i rozbudzanie zainteresowania </w:t>
      </w:r>
      <w:r w:rsidR="0021355C">
        <w:rPr>
          <w:rFonts w:asciiTheme="minorHAnsi" w:hAnsiTheme="minorHAnsi" w:cstheme="minorHAnsi"/>
          <w:sz w:val="22"/>
          <w:szCs w:val="22"/>
        </w:rPr>
        <w:t>Siemiatyczami</w:t>
      </w:r>
      <w:r w:rsidR="00B556E2" w:rsidRPr="0021355C">
        <w:rPr>
          <w:rFonts w:asciiTheme="minorHAnsi" w:hAnsiTheme="minorHAnsi" w:cstheme="minorHAnsi"/>
          <w:sz w:val="22"/>
          <w:szCs w:val="22"/>
        </w:rPr>
        <w:t>.</w:t>
      </w:r>
    </w:p>
    <w:p w:rsidR="0021355C" w:rsidRDefault="00010603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Udział w Konkursie jest bezpłatny i dobrowolny.</w:t>
      </w:r>
    </w:p>
    <w:p w:rsidR="00872401" w:rsidRDefault="00167157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Przedmiot</w:t>
      </w:r>
      <w:r w:rsidR="00872401">
        <w:rPr>
          <w:rFonts w:asciiTheme="minorHAnsi" w:hAnsiTheme="minorHAnsi" w:cstheme="minorHAnsi"/>
          <w:sz w:val="22"/>
          <w:szCs w:val="22"/>
        </w:rPr>
        <w:t xml:space="preserve"> konkursu stanowi samodzielne wykonanie 3</w:t>
      </w:r>
      <w:r w:rsidR="00804D07">
        <w:rPr>
          <w:rFonts w:asciiTheme="minorHAnsi" w:hAnsiTheme="minorHAnsi" w:cstheme="minorHAnsi"/>
          <w:sz w:val="22"/>
          <w:szCs w:val="22"/>
        </w:rPr>
        <w:t xml:space="preserve"> (trzech)</w:t>
      </w:r>
      <w:r w:rsidR="00872401">
        <w:rPr>
          <w:rFonts w:asciiTheme="minorHAnsi" w:hAnsiTheme="minorHAnsi" w:cstheme="minorHAnsi"/>
          <w:sz w:val="22"/>
          <w:szCs w:val="22"/>
        </w:rPr>
        <w:t xml:space="preserve"> zdjęć </w:t>
      </w:r>
      <w:r w:rsidR="00804D07">
        <w:rPr>
          <w:rFonts w:asciiTheme="minorHAnsi" w:hAnsiTheme="minorHAnsi" w:cstheme="minorHAnsi"/>
          <w:sz w:val="22"/>
          <w:szCs w:val="22"/>
        </w:rPr>
        <w:t xml:space="preserve">ukazujących piękno </w:t>
      </w:r>
      <w:r w:rsidR="00872401">
        <w:rPr>
          <w:rFonts w:asciiTheme="minorHAnsi" w:hAnsiTheme="minorHAnsi" w:cstheme="minorHAnsi"/>
          <w:sz w:val="22"/>
          <w:szCs w:val="22"/>
        </w:rPr>
        <w:t>Miasta Siemiatycze.</w:t>
      </w:r>
    </w:p>
    <w:p w:rsidR="00B556E2" w:rsidRPr="0021355C" w:rsidRDefault="00872401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Zdjęcia będące oryginałami wraz z formularze</w:t>
      </w:r>
      <w:r w:rsidR="00804D07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 xml:space="preserve"> zgłoszeniowym stanowiącym załącznik</w:t>
      </w:r>
      <w:r w:rsidR="003D2C1E"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 xml:space="preserve">do konkursu należy przesyłać na adres email: </w:t>
      </w:r>
      <w:r w:rsidRPr="00804D07">
        <w:rPr>
          <w:rFonts w:asciiTheme="minorHAnsi" w:hAnsiTheme="minorHAnsi" w:cstheme="minorHAnsi"/>
          <w:sz w:val="22"/>
          <w:szCs w:val="22"/>
        </w:rPr>
        <w:t>promocja@siemiatycze.eu</w:t>
      </w:r>
      <w:r>
        <w:rPr>
          <w:rFonts w:asciiTheme="minorHAnsi" w:hAnsiTheme="minorHAnsi" w:cstheme="minorHAnsi"/>
          <w:sz w:val="22"/>
          <w:szCs w:val="22"/>
        </w:rPr>
        <w:t xml:space="preserve"> lub dostarczyć na płycie CD na adres Urząd Miasta Siemiatycze ul. Pałacowa 2, 17-300 Siemiatycze w kopercie z dopiskiem „Obiektyw na Siemiatycze”</w:t>
      </w:r>
      <w:r w:rsidR="00167157" w:rsidRPr="0021355C">
        <w:rPr>
          <w:rFonts w:asciiTheme="minorHAnsi" w:hAnsiTheme="minorHAnsi" w:cstheme="minorHAnsi"/>
          <w:sz w:val="22"/>
          <w:szCs w:val="22"/>
        </w:rPr>
        <w:t>.</w:t>
      </w:r>
    </w:p>
    <w:p w:rsidR="00B556E2" w:rsidRPr="0021355C" w:rsidRDefault="0050646E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 xml:space="preserve">Prace należy nadsyłać do dn. 30 </w:t>
      </w:r>
      <w:r w:rsidR="00872401">
        <w:rPr>
          <w:rFonts w:asciiTheme="minorHAnsi" w:hAnsiTheme="minorHAnsi" w:cstheme="minorHAnsi"/>
          <w:sz w:val="22"/>
          <w:szCs w:val="22"/>
        </w:rPr>
        <w:t>lipca</w:t>
      </w:r>
      <w:r w:rsidRPr="0021355C">
        <w:rPr>
          <w:rFonts w:asciiTheme="minorHAnsi" w:hAnsiTheme="minorHAnsi" w:cstheme="minorHAnsi"/>
          <w:sz w:val="22"/>
          <w:szCs w:val="22"/>
        </w:rPr>
        <w:t xml:space="preserve"> 2022 r.</w:t>
      </w:r>
      <w:r w:rsidR="00B556E2" w:rsidRPr="0021355C">
        <w:rPr>
          <w:rFonts w:asciiTheme="minorHAnsi" w:hAnsiTheme="minorHAnsi" w:cstheme="minorHAnsi"/>
          <w:sz w:val="22"/>
          <w:szCs w:val="22"/>
        </w:rPr>
        <w:t xml:space="preserve"> Prace dostarczone po 30 </w:t>
      </w:r>
      <w:r w:rsidR="00872401">
        <w:rPr>
          <w:rFonts w:asciiTheme="minorHAnsi" w:hAnsiTheme="minorHAnsi" w:cstheme="minorHAnsi"/>
          <w:sz w:val="22"/>
          <w:szCs w:val="22"/>
        </w:rPr>
        <w:t>lipca</w:t>
      </w:r>
      <w:r w:rsidR="00B556E2" w:rsidRPr="0021355C">
        <w:rPr>
          <w:rFonts w:asciiTheme="minorHAnsi" w:hAnsiTheme="minorHAnsi" w:cstheme="minorHAnsi"/>
          <w:sz w:val="22"/>
          <w:szCs w:val="22"/>
        </w:rPr>
        <w:t xml:space="preserve"> 2022 r. nie będą brane pod uwagę przez Organizatora.</w:t>
      </w:r>
    </w:p>
    <w:p w:rsidR="00B556E2" w:rsidRPr="0021355C" w:rsidRDefault="00340EB6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Technika wykonania fotografii jest dowolna.</w:t>
      </w:r>
    </w:p>
    <w:p w:rsidR="00B556E2" w:rsidRPr="0021355C" w:rsidRDefault="0050646E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 xml:space="preserve">Zdjęcia powinny zostać zapisane w formacie JPEG, dłuższy bok zdjęcia min. 2400 </w:t>
      </w:r>
      <w:proofErr w:type="spellStart"/>
      <w:r w:rsidRPr="0021355C">
        <w:rPr>
          <w:rFonts w:asciiTheme="minorHAnsi" w:hAnsiTheme="minorHAnsi" w:cstheme="minorHAnsi"/>
          <w:sz w:val="22"/>
          <w:szCs w:val="22"/>
        </w:rPr>
        <w:t>px</w:t>
      </w:r>
      <w:proofErr w:type="spellEnd"/>
      <w:r w:rsidRPr="0021355C">
        <w:rPr>
          <w:rFonts w:asciiTheme="minorHAnsi" w:hAnsiTheme="minorHAnsi" w:cstheme="minorHAnsi"/>
          <w:sz w:val="22"/>
          <w:szCs w:val="22"/>
        </w:rPr>
        <w:t>,</w:t>
      </w:r>
      <w:r w:rsidR="000F1908">
        <w:rPr>
          <w:rFonts w:asciiTheme="minorHAnsi" w:hAnsiTheme="minorHAnsi" w:cstheme="minorHAnsi"/>
          <w:sz w:val="22"/>
          <w:szCs w:val="22"/>
        </w:rPr>
        <w:br/>
      </w:r>
      <w:r w:rsidRPr="0021355C">
        <w:rPr>
          <w:rFonts w:asciiTheme="minorHAnsi" w:hAnsiTheme="minorHAnsi" w:cstheme="minorHAnsi"/>
          <w:sz w:val="22"/>
          <w:szCs w:val="22"/>
        </w:rPr>
        <w:t xml:space="preserve">min. rozdzielczość 250 </w:t>
      </w:r>
      <w:proofErr w:type="spellStart"/>
      <w:r w:rsidRPr="0021355C">
        <w:rPr>
          <w:rFonts w:asciiTheme="minorHAnsi" w:hAnsiTheme="minorHAnsi" w:cstheme="minorHAnsi"/>
          <w:sz w:val="22"/>
          <w:szCs w:val="22"/>
        </w:rPr>
        <w:t>dpi</w:t>
      </w:r>
      <w:proofErr w:type="spellEnd"/>
      <w:r w:rsidRPr="0021355C">
        <w:rPr>
          <w:rFonts w:asciiTheme="minorHAnsi" w:hAnsiTheme="minorHAnsi" w:cstheme="minorHAnsi"/>
          <w:sz w:val="22"/>
          <w:szCs w:val="22"/>
        </w:rPr>
        <w:t>.</w:t>
      </w:r>
    </w:p>
    <w:p w:rsidR="00B556E2" w:rsidRPr="0021355C" w:rsidRDefault="00B12F58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Nie zezwala się na stosowanie fotomontaży polegających na łączeniu elementów zdjęcia pochodzących z różnych plików.</w:t>
      </w:r>
    </w:p>
    <w:p w:rsidR="00B556E2" w:rsidRPr="0021355C" w:rsidRDefault="00B556E2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Zakazuje się prac tworzonych wspólnie.</w:t>
      </w:r>
    </w:p>
    <w:p w:rsidR="00010603" w:rsidRPr="0021355C" w:rsidRDefault="00010603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Jury powołane przez Organizatora przyzna nagrody o wartości:</w:t>
      </w:r>
    </w:p>
    <w:p w:rsidR="00B556E2" w:rsidRPr="0021355C" w:rsidRDefault="00010603" w:rsidP="00804D07">
      <w:pPr>
        <w:pStyle w:val="Standard"/>
        <w:numPr>
          <w:ilvl w:val="0"/>
          <w:numId w:val="4"/>
        </w:numPr>
        <w:spacing w:line="276" w:lineRule="auto"/>
        <w:ind w:left="283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 xml:space="preserve">I nagroda – </w:t>
      </w:r>
      <w:r w:rsidR="00A16CFF">
        <w:rPr>
          <w:rFonts w:asciiTheme="minorHAnsi" w:hAnsiTheme="minorHAnsi" w:cstheme="minorHAnsi"/>
          <w:sz w:val="22"/>
          <w:szCs w:val="22"/>
        </w:rPr>
        <w:t>5</w:t>
      </w:r>
      <w:r w:rsidRPr="0021355C">
        <w:rPr>
          <w:rFonts w:asciiTheme="minorHAnsi" w:hAnsiTheme="minorHAnsi" w:cstheme="minorHAnsi"/>
          <w:sz w:val="22"/>
          <w:szCs w:val="22"/>
        </w:rPr>
        <w:t>00 zł</w:t>
      </w:r>
    </w:p>
    <w:p w:rsidR="00B556E2" w:rsidRPr="0021355C" w:rsidRDefault="00010603" w:rsidP="00804D07">
      <w:pPr>
        <w:pStyle w:val="Standard"/>
        <w:numPr>
          <w:ilvl w:val="0"/>
          <w:numId w:val="4"/>
        </w:numPr>
        <w:spacing w:line="276" w:lineRule="auto"/>
        <w:ind w:left="283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 xml:space="preserve">II nagroda – </w:t>
      </w:r>
      <w:r w:rsidR="00A16CFF">
        <w:rPr>
          <w:rFonts w:asciiTheme="minorHAnsi" w:hAnsiTheme="minorHAnsi" w:cstheme="minorHAnsi"/>
          <w:sz w:val="22"/>
          <w:szCs w:val="22"/>
        </w:rPr>
        <w:t>3</w:t>
      </w:r>
      <w:r w:rsidRPr="0021355C">
        <w:rPr>
          <w:rFonts w:asciiTheme="minorHAnsi" w:hAnsiTheme="minorHAnsi" w:cstheme="minorHAnsi"/>
          <w:sz w:val="22"/>
          <w:szCs w:val="22"/>
        </w:rPr>
        <w:t>00 zł</w:t>
      </w:r>
    </w:p>
    <w:p w:rsidR="00010603" w:rsidRPr="0021355C" w:rsidRDefault="00010603" w:rsidP="00804D07">
      <w:pPr>
        <w:pStyle w:val="Standard"/>
        <w:numPr>
          <w:ilvl w:val="0"/>
          <w:numId w:val="4"/>
        </w:numPr>
        <w:spacing w:line="276" w:lineRule="auto"/>
        <w:ind w:left="283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 xml:space="preserve">III nagroda – </w:t>
      </w:r>
      <w:r w:rsidR="00A16CFF">
        <w:rPr>
          <w:rFonts w:asciiTheme="minorHAnsi" w:hAnsiTheme="minorHAnsi" w:cstheme="minorHAnsi"/>
          <w:sz w:val="22"/>
          <w:szCs w:val="22"/>
        </w:rPr>
        <w:t>2</w:t>
      </w:r>
      <w:r w:rsidRPr="0021355C">
        <w:rPr>
          <w:rFonts w:asciiTheme="minorHAnsi" w:hAnsiTheme="minorHAnsi" w:cstheme="minorHAnsi"/>
          <w:sz w:val="22"/>
          <w:szCs w:val="22"/>
        </w:rPr>
        <w:t>00 zł</w:t>
      </w:r>
    </w:p>
    <w:p w:rsidR="00B556E2" w:rsidRPr="0021355C" w:rsidRDefault="00010603" w:rsidP="00804D07">
      <w:pPr>
        <w:pStyle w:val="Standard"/>
        <w:spacing w:line="276" w:lineRule="auto"/>
        <w:ind w:firstLine="283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oraz wyróżnienia. Jury dokona wyboru nadesłanych zdjęć na wystawę pokonkursową.</w:t>
      </w:r>
    </w:p>
    <w:p w:rsidR="00B556E2" w:rsidRPr="0021355C" w:rsidRDefault="00010603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  <w:lang w:eastAsia="pl-PL"/>
        </w:rPr>
        <w:t>Zastrzega się, że ocena Jury może skutkować brakiem wyłonienia laureata lub laureatów</w:t>
      </w:r>
      <w:r w:rsidRPr="0021355C">
        <w:rPr>
          <w:rFonts w:asciiTheme="minorHAnsi" w:hAnsiTheme="minorHAnsi" w:cstheme="minorHAnsi"/>
          <w:sz w:val="22"/>
          <w:szCs w:val="22"/>
          <w:lang w:eastAsia="pl-PL"/>
        </w:rPr>
        <w:br/>
        <w:t>lub osób wyróżnionych, co jest równoznaczne z rezygnacją z przyznania nagrody lub nagród,</w:t>
      </w:r>
      <w:r w:rsidRPr="0021355C">
        <w:rPr>
          <w:rFonts w:asciiTheme="minorHAnsi" w:hAnsiTheme="minorHAnsi" w:cstheme="minorHAnsi"/>
          <w:sz w:val="22"/>
          <w:szCs w:val="22"/>
          <w:lang w:eastAsia="pl-PL"/>
        </w:rPr>
        <w:br/>
        <w:t>o których mowa w pkt. 1</w:t>
      </w:r>
      <w:r w:rsidR="00872401">
        <w:rPr>
          <w:rFonts w:asciiTheme="minorHAnsi" w:hAnsiTheme="minorHAnsi" w:cstheme="minorHAnsi"/>
          <w:sz w:val="22"/>
          <w:szCs w:val="22"/>
          <w:lang w:eastAsia="pl-PL"/>
        </w:rPr>
        <w:t>3</w:t>
      </w:r>
      <w:r w:rsidRPr="0021355C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B556E2" w:rsidRPr="0021355C" w:rsidRDefault="00010603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 xml:space="preserve">Prace nagrodzone i zakwalifikowane do wystawy zostaną zaprezentowane na stronie internetowej Miasta Siemiatycze </w:t>
      </w:r>
      <w:r w:rsidR="00B556E2" w:rsidRPr="00804D07">
        <w:rPr>
          <w:rFonts w:asciiTheme="minorHAnsi" w:hAnsiTheme="minorHAnsi" w:cstheme="minorHAnsi"/>
          <w:sz w:val="22"/>
          <w:szCs w:val="22"/>
        </w:rPr>
        <w:t>www.siemiatycze.eu</w:t>
      </w:r>
      <w:r w:rsidRPr="0021355C">
        <w:rPr>
          <w:rFonts w:asciiTheme="minorHAnsi" w:hAnsiTheme="minorHAnsi" w:cstheme="minorHAnsi"/>
          <w:sz w:val="22"/>
          <w:szCs w:val="22"/>
        </w:rPr>
        <w:t>.</w:t>
      </w:r>
    </w:p>
    <w:p w:rsidR="00B556E2" w:rsidRPr="0021355C" w:rsidRDefault="00010603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Wręczenie nagród odbędzie się w Urzędzie Miasta Siemiatycze ul. Pałacowa 2</w:t>
      </w:r>
      <w:r w:rsidRPr="0021355C">
        <w:rPr>
          <w:rFonts w:asciiTheme="minorHAnsi" w:hAnsiTheme="minorHAnsi" w:cstheme="minorHAnsi"/>
          <w:sz w:val="22"/>
          <w:szCs w:val="22"/>
        </w:rPr>
        <w:br/>
        <w:t xml:space="preserve">w Siemiatyczach, o czym nagrodzeni zostaną poinformowani drogą telefoniczną lub mailową. </w:t>
      </w:r>
    </w:p>
    <w:p w:rsidR="0021355C" w:rsidRPr="0021355C" w:rsidRDefault="00010603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Zdjęcia stają się własnością Organizatora, który może je w dowolny sposób wykorzystać</w:t>
      </w:r>
      <w:r w:rsidR="00965E24" w:rsidRPr="0021355C">
        <w:rPr>
          <w:rFonts w:asciiTheme="minorHAnsi" w:hAnsiTheme="minorHAnsi" w:cstheme="minorHAnsi"/>
          <w:sz w:val="22"/>
          <w:szCs w:val="22"/>
        </w:rPr>
        <w:t>, modyfikować</w:t>
      </w:r>
      <w:r w:rsidRPr="0021355C">
        <w:rPr>
          <w:rFonts w:asciiTheme="minorHAnsi" w:hAnsiTheme="minorHAnsi" w:cstheme="minorHAnsi"/>
          <w:sz w:val="22"/>
          <w:szCs w:val="22"/>
        </w:rPr>
        <w:t xml:space="preserve"> oraz udostępniać osobom fizycznym i prawnym.</w:t>
      </w:r>
    </w:p>
    <w:p w:rsidR="00B556E2" w:rsidRPr="0021355C" w:rsidRDefault="00010603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pacing w:val="-2"/>
          <w:sz w:val="22"/>
          <w:szCs w:val="22"/>
        </w:rPr>
        <w:t>Przystąpienie do konkursu oznacza, że autorzy nagrodzonych i wyróżnionych prac konkursowych przeniosą nieodpłatnie na Organizatora w całości</w:t>
      </w:r>
      <w:r w:rsidR="00965E24" w:rsidRPr="0021355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1355C">
        <w:rPr>
          <w:rFonts w:asciiTheme="minorHAnsi" w:hAnsiTheme="minorHAnsi" w:cstheme="minorHAnsi"/>
          <w:sz w:val="22"/>
          <w:szCs w:val="22"/>
        </w:rPr>
        <w:t>autorskie prawa majątkowe do rozporządzania</w:t>
      </w:r>
      <w:r w:rsidR="000F1908">
        <w:rPr>
          <w:rFonts w:asciiTheme="minorHAnsi" w:hAnsiTheme="minorHAnsi" w:cstheme="minorHAnsi"/>
          <w:sz w:val="22"/>
          <w:szCs w:val="22"/>
        </w:rPr>
        <w:br/>
      </w:r>
      <w:r w:rsidRPr="0021355C">
        <w:rPr>
          <w:rFonts w:asciiTheme="minorHAnsi" w:hAnsiTheme="minorHAnsi" w:cstheme="minorHAnsi"/>
          <w:sz w:val="22"/>
          <w:szCs w:val="22"/>
        </w:rPr>
        <w:t>i korzystania ze zdjęć na wszystkich polach eksploatacji, a w szczególności:</w:t>
      </w:r>
    </w:p>
    <w:p w:rsidR="0021355C" w:rsidRPr="0021355C" w:rsidRDefault="00010603" w:rsidP="00804D07">
      <w:pPr>
        <w:pStyle w:val="Standard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lastRenderedPageBreak/>
        <w:t>prawa do kopiowania, utrwalania, zwielokrotniania, udostępniania, rozpowszechniania</w:t>
      </w:r>
      <w:r w:rsidR="000F1908">
        <w:rPr>
          <w:rFonts w:asciiTheme="minorHAnsi" w:hAnsiTheme="minorHAnsi" w:cstheme="minorHAnsi"/>
          <w:sz w:val="22"/>
          <w:szCs w:val="22"/>
        </w:rPr>
        <w:br/>
      </w:r>
      <w:r w:rsidRPr="0021355C">
        <w:rPr>
          <w:rFonts w:asciiTheme="minorHAnsi" w:hAnsiTheme="minorHAnsi" w:cstheme="minorHAnsi"/>
          <w:sz w:val="22"/>
          <w:szCs w:val="22"/>
        </w:rPr>
        <w:t>w postaci materialnych nośników w całości lub dowolnej części, jakąkolwiek techniką, w tym cyfrową, drukarską, reprograficzną czy zapisu magnetycznego,</w:t>
      </w:r>
    </w:p>
    <w:p w:rsidR="0021355C" w:rsidRPr="0021355C" w:rsidRDefault="00010603" w:rsidP="00804D07">
      <w:pPr>
        <w:pStyle w:val="Standard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prawa do kopiowania, utrwalania, zwielokrotniania, udostępniania, rozpowszechniania w postaci cyfrowego zapisu, zarówno poprzez umieszczanie jako produktu multimedialnego</w:t>
      </w:r>
      <w:r w:rsidR="000F1908">
        <w:rPr>
          <w:rFonts w:asciiTheme="minorHAnsi" w:hAnsiTheme="minorHAnsi" w:cstheme="minorHAnsi"/>
          <w:sz w:val="22"/>
          <w:szCs w:val="22"/>
        </w:rPr>
        <w:br/>
      </w:r>
      <w:r w:rsidRPr="0021355C">
        <w:rPr>
          <w:rFonts w:asciiTheme="minorHAnsi" w:hAnsiTheme="minorHAnsi" w:cstheme="minorHAnsi"/>
          <w:sz w:val="22"/>
          <w:szCs w:val="22"/>
        </w:rPr>
        <w:t>na nośnikach materialnych (w szczególności CDR, DVD czy poprzez wprowadzanie do pamięci komputera), jak również poprzez udostępnianie jako produktu multimedialnego w sieciach teleinformatycznych (w szczególności poprzez umieszczenie na serwerze, w sieci Internet,</w:t>
      </w:r>
      <w:r w:rsidR="000F1908">
        <w:rPr>
          <w:rFonts w:asciiTheme="minorHAnsi" w:hAnsiTheme="minorHAnsi" w:cstheme="minorHAnsi"/>
          <w:sz w:val="22"/>
          <w:szCs w:val="22"/>
        </w:rPr>
        <w:br/>
      </w:r>
      <w:r w:rsidRPr="0021355C">
        <w:rPr>
          <w:rFonts w:asciiTheme="minorHAnsi" w:hAnsiTheme="minorHAnsi" w:cstheme="minorHAnsi"/>
          <w:sz w:val="22"/>
          <w:szCs w:val="22"/>
        </w:rPr>
        <w:t>w sieci komputerowej czy pamięci poszczególnych urządzeń biorących udział w przekazie internetowym),</w:t>
      </w:r>
    </w:p>
    <w:p w:rsidR="0021355C" w:rsidRPr="0021355C" w:rsidRDefault="00010603" w:rsidP="00804D07">
      <w:pPr>
        <w:pStyle w:val="Standard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prawa do rozpowszechniania zarówno w formie materialnych nośników, jak i w postaci cyfrowej przez publiczne wystawianie, wyświetlanie, odtwarzanie, publiczne udostępnianie</w:t>
      </w:r>
      <w:r w:rsidR="000F1908">
        <w:rPr>
          <w:rFonts w:asciiTheme="minorHAnsi" w:hAnsiTheme="minorHAnsi" w:cstheme="minorHAnsi"/>
          <w:sz w:val="22"/>
          <w:szCs w:val="22"/>
        </w:rPr>
        <w:br/>
      </w:r>
      <w:r w:rsidRPr="0021355C">
        <w:rPr>
          <w:rFonts w:asciiTheme="minorHAnsi" w:hAnsiTheme="minorHAnsi" w:cstheme="minorHAnsi"/>
          <w:sz w:val="22"/>
          <w:szCs w:val="22"/>
        </w:rPr>
        <w:t>czy elektroniczne komunikowanie w taki sposób, aby każdy mógł mieć do niego dostęp</w:t>
      </w:r>
      <w:r w:rsidR="000F1908">
        <w:rPr>
          <w:rFonts w:asciiTheme="minorHAnsi" w:hAnsiTheme="minorHAnsi" w:cstheme="minorHAnsi"/>
          <w:sz w:val="22"/>
          <w:szCs w:val="22"/>
        </w:rPr>
        <w:br/>
      </w:r>
      <w:r w:rsidRPr="0021355C">
        <w:rPr>
          <w:rFonts w:asciiTheme="minorHAnsi" w:hAnsiTheme="minorHAnsi" w:cstheme="minorHAnsi"/>
          <w:sz w:val="22"/>
          <w:szCs w:val="22"/>
        </w:rPr>
        <w:t>w miejscu  i czasie przez siebie wybranym,</w:t>
      </w:r>
    </w:p>
    <w:p w:rsidR="0021355C" w:rsidRPr="0021355C" w:rsidRDefault="00010603" w:rsidP="00804D07">
      <w:pPr>
        <w:pStyle w:val="Standard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prawa do obrotu oryginałem albo egzemplarzami, na których zdjęcia utrwalono przez wprowadzanie do obrotu, użyczenie lub najem oryginału albo jego egzemplarzy, a także użytkowanie na własny użytek oraz przez osoby trzecie, którym Organizator udostępni zdjęcia do dalszego wykorzystania, w formie materialnych nośników opracowania jak i jego cyfrowej postaci,</w:t>
      </w:r>
    </w:p>
    <w:p w:rsidR="0021355C" w:rsidRPr="0021355C" w:rsidRDefault="00010603" w:rsidP="00804D07">
      <w:pPr>
        <w:pStyle w:val="Standard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prawo do wykorzystywania zdjęć w ramach promocji, a także do celów edukacyjnych</w:t>
      </w:r>
      <w:r w:rsidR="000F1908">
        <w:rPr>
          <w:rFonts w:asciiTheme="minorHAnsi" w:hAnsiTheme="minorHAnsi" w:cstheme="minorHAnsi"/>
          <w:sz w:val="22"/>
          <w:szCs w:val="22"/>
        </w:rPr>
        <w:br/>
      </w:r>
      <w:r w:rsidRPr="0021355C">
        <w:rPr>
          <w:rFonts w:asciiTheme="minorHAnsi" w:hAnsiTheme="minorHAnsi" w:cstheme="minorHAnsi"/>
          <w:sz w:val="22"/>
          <w:szCs w:val="22"/>
        </w:rPr>
        <w:t>lub szkoleniowych (prezentacje, konferencje),</w:t>
      </w:r>
    </w:p>
    <w:p w:rsidR="00010603" w:rsidRPr="0021355C" w:rsidRDefault="00010603" w:rsidP="00804D07">
      <w:pPr>
        <w:pStyle w:val="Standard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użycia w celu dochodzenia roszczeń lub obrony swych praw.</w:t>
      </w:r>
    </w:p>
    <w:p w:rsidR="0021355C" w:rsidRPr="0021355C" w:rsidRDefault="00010603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Przeniesienie autorskich praw majątkowych na wskazanych polach eksploatacji nie jest ograniczone czasowo, ani terytorialnie.</w:t>
      </w:r>
    </w:p>
    <w:p w:rsidR="0021355C" w:rsidRPr="0021355C" w:rsidRDefault="00010603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 xml:space="preserve">Uczestnik oświadcza, że w chwili przeniesienia na Organizatora autorskich praw majątkowych będą mu przysługiwały wyłączne i nieograniczone autorskie prawa majątkowe do </w:t>
      </w:r>
      <w:r w:rsidR="00872401">
        <w:rPr>
          <w:rFonts w:asciiTheme="minorHAnsi" w:hAnsiTheme="minorHAnsi" w:cstheme="minorHAnsi"/>
          <w:sz w:val="22"/>
          <w:szCs w:val="22"/>
        </w:rPr>
        <w:t>zdjęć</w:t>
      </w:r>
      <w:r w:rsidRPr="0021355C">
        <w:rPr>
          <w:rFonts w:asciiTheme="minorHAnsi" w:hAnsiTheme="minorHAnsi" w:cstheme="minorHAnsi"/>
          <w:sz w:val="22"/>
          <w:szCs w:val="22"/>
        </w:rPr>
        <w:t xml:space="preserve"> bez ograniczeń terytorialnych oraz, że</w:t>
      </w:r>
      <w:r w:rsidR="00872401">
        <w:rPr>
          <w:rFonts w:asciiTheme="minorHAnsi" w:hAnsiTheme="minorHAnsi" w:cstheme="minorHAnsi"/>
          <w:sz w:val="22"/>
          <w:szCs w:val="22"/>
        </w:rPr>
        <w:t xml:space="preserve"> fotografie </w:t>
      </w:r>
      <w:r w:rsidRPr="0021355C">
        <w:rPr>
          <w:rFonts w:asciiTheme="minorHAnsi" w:hAnsiTheme="minorHAnsi" w:cstheme="minorHAnsi"/>
          <w:sz w:val="22"/>
          <w:szCs w:val="22"/>
        </w:rPr>
        <w:t>będ</w:t>
      </w:r>
      <w:r w:rsidR="00872401">
        <w:rPr>
          <w:rFonts w:asciiTheme="minorHAnsi" w:hAnsiTheme="minorHAnsi" w:cstheme="minorHAnsi"/>
          <w:sz w:val="22"/>
          <w:szCs w:val="22"/>
        </w:rPr>
        <w:t>ą</w:t>
      </w:r>
      <w:r w:rsidRPr="0021355C">
        <w:rPr>
          <w:rFonts w:asciiTheme="minorHAnsi" w:hAnsiTheme="minorHAnsi" w:cstheme="minorHAnsi"/>
          <w:sz w:val="22"/>
          <w:szCs w:val="22"/>
        </w:rPr>
        <w:t xml:space="preserve"> woln</w:t>
      </w:r>
      <w:r w:rsidR="00872401">
        <w:rPr>
          <w:rFonts w:asciiTheme="minorHAnsi" w:hAnsiTheme="minorHAnsi" w:cstheme="minorHAnsi"/>
          <w:sz w:val="22"/>
          <w:szCs w:val="22"/>
        </w:rPr>
        <w:t>e</w:t>
      </w:r>
      <w:r w:rsidRPr="0021355C">
        <w:rPr>
          <w:rFonts w:asciiTheme="minorHAnsi" w:hAnsiTheme="minorHAnsi" w:cstheme="minorHAnsi"/>
          <w:sz w:val="22"/>
          <w:szCs w:val="22"/>
        </w:rPr>
        <w:t xml:space="preserve"> od wad prawnych, w szczególności nie będ</w:t>
      </w:r>
      <w:r w:rsidR="000F1908">
        <w:rPr>
          <w:rFonts w:asciiTheme="minorHAnsi" w:hAnsiTheme="minorHAnsi" w:cstheme="minorHAnsi"/>
          <w:sz w:val="22"/>
          <w:szCs w:val="22"/>
        </w:rPr>
        <w:t xml:space="preserve">ą </w:t>
      </w:r>
      <w:r w:rsidRPr="0021355C">
        <w:rPr>
          <w:rFonts w:asciiTheme="minorHAnsi" w:hAnsiTheme="minorHAnsi" w:cstheme="minorHAnsi"/>
          <w:sz w:val="22"/>
          <w:szCs w:val="22"/>
        </w:rPr>
        <w:t>naruszać dóbr osobistych i praw autorskich osób trzecich. Uczestnik oświadcza, że posiadane przez niego prawa autorskie nie są ograniczone, za co ponosi odpowiedzialność.</w:t>
      </w:r>
    </w:p>
    <w:p w:rsidR="0021355C" w:rsidRPr="0021355C" w:rsidRDefault="00010603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 xml:space="preserve">Organizator ma prawo dalszego udostępniania </w:t>
      </w:r>
      <w:r w:rsidR="00872401">
        <w:rPr>
          <w:rFonts w:asciiTheme="minorHAnsi" w:hAnsiTheme="minorHAnsi" w:cstheme="minorHAnsi"/>
          <w:sz w:val="22"/>
          <w:szCs w:val="22"/>
        </w:rPr>
        <w:t>zdjęć</w:t>
      </w:r>
      <w:r w:rsidRPr="0021355C">
        <w:rPr>
          <w:rFonts w:asciiTheme="minorHAnsi" w:hAnsiTheme="minorHAnsi" w:cstheme="minorHAnsi"/>
          <w:sz w:val="22"/>
          <w:szCs w:val="22"/>
        </w:rPr>
        <w:t xml:space="preserve"> w zakresie nabytych autorskich praw majątkowych bez zgody uczestnika konkursu.</w:t>
      </w:r>
    </w:p>
    <w:p w:rsidR="0021355C" w:rsidRPr="0021355C" w:rsidRDefault="00010603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Uczestnik oświadcza, że zdjęcia wykonane w ramach konkursu nie naruszają praw osób trzecich,</w:t>
      </w:r>
      <w:r w:rsidR="000F1908">
        <w:rPr>
          <w:rFonts w:asciiTheme="minorHAnsi" w:hAnsiTheme="minorHAnsi" w:cstheme="minorHAnsi"/>
          <w:sz w:val="22"/>
          <w:szCs w:val="22"/>
        </w:rPr>
        <w:br/>
      </w:r>
      <w:r w:rsidRPr="0021355C">
        <w:rPr>
          <w:rFonts w:asciiTheme="minorHAnsi" w:hAnsiTheme="minorHAnsi" w:cstheme="minorHAnsi"/>
          <w:sz w:val="22"/>
          <w:szCs w:val="22"/>
        </w:rPr>
        <w:t>a w przypadku wystąpienia w tym względzie jakichkolwiek naruszeń, zobowiązuje się ponieść pełną odpowiedzialność odszkodowawczą z tego tytułu. Uczestnik zobowiązany jest zapłacić w terminie 7 dni od wezwania bezsporną część roszczenia osób trzecich, a w przypadku ewentualnego sporu sądowego zobowiązany jest przystąpić do procesu po stronie Organizatora oraz pokryć koszty procesu poniesione przez Organizatora.</w:t>
      </w:r>
    </w:p>
    <w:p w:rsidR="0021355C" w:rsidRPr="0021355C" w:rsidRDefault="00010603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Uczestnik wyraża zgodę na wykonywanie przez Organizatora autorskich praw do zdjęć według potrzeb Organizatora wynikających z przyjętego przez niego sposobu ich rozpowszechniania,</w:t>
      </w:r>
      <w:r w:rsidR="000F1908">
        <w:rPr>
          <w:rFonts w:asciiTheme="minorHAnsi" w:hAnsiTheme="minorHAnsi" w:cstheme="minorHAnsi"/>
          <w:sz w:val="22"/>
          <w:szCs w:val="22"/>
        </w:rPr>
        <w:br/>
      </w:r>
      <w:r w:rsidRPr="0021355C">
        <w:rPr>
          <w:rFonts w:asciiTheme="minorHAnsi" w:hAnsiTheme="minorHAnsi" w:cstheme="minorHAnsi"/>
          <w:sz w:val="22"/>
          <w:szCs w:val="22"/>
        </w:rPr>
        <w:t>w szczególności na:</w:t>
      </w:r>
    </w:p>
    <w:p w:rsidR="0021355C" w:rsidRPr="0021355C" w:rsidRDefault="00010603" w:rsidP="00804D07">
      <w:pPr>
        <w:pStyle w:val="Standard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decydowanie o sposobie oznaczania lub pomijania oznaczania autorstwa,</w:t>
      </w:r>
    </w:p>
    <w:p w:rsidR="00010603" w:rsidRPr="0021355C" w:rsidRDefault="00010603" w:rsidP="00804D07">
      <w:pPr>
        <w:pStyle w:val="Standard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decydowanie o rozpowszechnianiu całości lub części, samodzielnie lub w połączeniu z innymi dziełami, w tym plastycznymi lub literackimi, a także w ramach utworów audiowizualnych.</w:t>
      </w:r>
    </w:p>
    <w:p w:rsidR="0021355C" w:rsidRPr="0021355C" w:rsidRDefault="00010603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Uczestnik, poprzez zgłoszenie udziału w konkursie, potwierdza, że zapoznał się z treścią niniejszego regulaminu i akceptuje wszystkie warunki w nim określone, a zgłoszone prace stanowią jego wyłączną własność i są rezultatem jego twórczości.</w:t>
      </w:r>
    </w:p>
    <w:p w:rsidR="0021355C" w:rsidRPr="0021355C" w:rsidRDefault="00010603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lastRenderedPageBreak/>
        <w:t>Organizator zastrzega sobie prawo zmian postanowień niniejszego regulaminu, w każdym czasie, bez podania przyczyny.</w:t>
      </w:r>
    </w:p>
    <w:p w:rsidR="0021355C" w:rsidRPr="0021355C" w:rsidRDefault="00010603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Organizator ma wyłączne prawo interpretacji regulaminu i rozstrzygania sytuacji, których niniejszy regulamin nie reguluje.</w:t>
      </w:r>
    </w:p>
    <w:p w:rsidR="0021355C" w:rsidRPr="0021355C" w:rsidRDefault="00010603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Laureat nagrodzonej pracy zachowuje prawo do wykorzystania informacji o wygranej</w:t>
      </w:r>
      <w:r w:rsidRPr="0021355C">
        <w:rPr>
          <w:rFonts w:asciiTheme="minorHAnsi" w:hAnsiTheme="minorHAnsi" w:cstheme="minorHAnsi"/>
          <w:sz w:val="22"/>
          <w:szCs w:val="22"/>
        </w:rPr>
        <w:br/>
        <w:t>w niniejszym konkursie.</w:t>
      </w:r>
    </w:p>
    <w:p w:rsidR="0021355C" w:rsidRPr="0021355C" w:rsidRDefault="00010603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Organizator nie pokrywa kosztów przygotowania, nadesłania i odbioru prac konkursowych</w:t>
      </w:r>
      <w:r w:rsidR="000F1908">
        <w:rPr>
          <w:rFonts w:asciiTheme="minorHAnsi" w:hAnsiTheme="minorHAnsi" w:cstheme="minorHAnsi"/>
          <w:sz w:val="22"/>
          <w:szCs w:val="22"/>
        </w:rPr>
        <w:br/>
      </w:r>
      <w:r w:rsidRPr="0021355C">
        <w:rPr>
          <w:rFonts w:asciiTheme="minorHAnsi" w:hAnsiTheme="minorHAnsi" w:cstheme="minorHAnsi"/>
          <w:sz w:val="22"/>
          <w:szCs w:val="22"/>
        </w:rPr>
        <w:t>oraz dokumentów zgłoszeniowych.</w:t>
      </w:r>
    </w:p>
    <w:p w:rsidR="0021355C" w:rsidRPr="0021355C" w:rsidRDefault="00010603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 xml:space="preserve">Informacje dotyczące konkursu będą publikowane na stronie internetowej Miasta Siemiatycze </w:t>
      </w:r>
      <w:r w:rsidRPr="00804D07">
        <w:rPr>
          <w:rFonts w:asciiTheme="minorHAnsi" w:hAnsiTheme="minorHAnsi" w:cstheme="minorHAnsi"/>
          <w:sz w:val="22"/>
          <w:szCs w:val="22"/>
        </w:rPr>
        <w:t>www.siemiatycze.eu</w:t>
      </w:r>
    </w:p>
    <w:p w:rsidR="0021355C" w:rsidRPr="0021355C" w:rsidRDefault="00010603" w:rsidP="00804D07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Kontakt z Organizatorem: Referat Przedsiębiorczości, Promocji i Turystyki, Urząd Miasta Siemiatycze, tel. 85 65 65</w:t>
      </w:r>
      <w:r w:rsidR="0021355C" w:rsidRPr="0021355C">
        <w:rPr>
          <w:rFonts w:asciiTheme="minorHAnsi" w:hAnsiTheme="minorHAnsi" w:cstheme="minorHAnsi"/>
          <w:sz w:val="22"/>
          <w:szCs w:val="22"/>
        </w:rPr>
        <w:t> </w:t>
      </w:r>
      <w:r w:rsidRPr="0021355C">
        <w:rPr>
          <w:rFonts w:asciiTheme="minorHAnsi" w:hAnsiTheme="minorHAnsi" w:cstheme="minorHAnsi"/>
          <w:sz w:val="22"/>
          <w:szCs w:val="22"/>
        </w:rPr>
        <w:t>8</w:t>
      </w:r>
      <w:r w:rsidR="00A16CFF">
        <w:rPr>
          <w:rFonts w:asciiTheme="minorHAnsi" w:hAnsiTheme="minorHAnsi" w:cstheme="minorHAnsi"/>
          <w:sz w:val="22"/>
          <w:szCs w:val="22"/>
        </w:rPr>
        <w:t>1</w:t>
      </w:r>
      <w:r w:rsidRPr="0021355C">
        <w:rPr>
          <w:rFonts w:asciiTheme="minorHAnsi" w:hAnsiTheme="minorHAnsi" w:cstheme="minorHAnsi"/>
          <w:sz w:val="22"/>
          <w:szCs w:val="22"/>
        </w:rPr>
        <w:t>8.</w:t>
      </w:r>
    </w:p>
    <w:p w:rsidR="0021355C" w:rsidRPr="0021355C" w:rsidRDefault="0021355C" w:rsidP="00804D07">
      <w:pPr>
        <w:pStyle w:val="Standard"/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21355C" w:rsidRPr="0021355C" w:rsidRDefault="00010603" w:rsidP="00804D07">
      <w:pPr>
        <w:pStyle w:val="Standard"/>
        <w:spacing w:line="276" w:lineRule="auto"/>
        <w:ind w:left="360"/>
        <w:jc w:val="center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KLAUZULA INFORMACYJNA</w:t>
      </w:r>
    </w:p>
    <w:p w:rsidR="00010603" w:rsidRPr="0021355C" w:rsidRDefault="00010603" w:rsidP="00804D07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danych):</w:t>
      </w:r>
    </w:p>
    <w:p w:rsidR="0021355C" w:rsidRPr="0021355C" w:rsidRDefault="00010603" w:rsidP="00804D07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administratorem danych osobowych jest Burmistrz Miasta Siemiatycze, Siemiatycze, ul. Pałacowa 2;</w:t>
      </w:r>
    </w:p>
    <w:p w:rsidR="0021355C" w:rsidRPr="0021355C" w:rsidRDefault="00010603" w:rsidP="00804D07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dane kontaktowe do inspektora ochrony danych w Mieście Siemiatycze - Urząd Miasta, e-mail iod@siemiatycze.eu, tel. 85 6565813, Urząd Miasta Siemiatycze, ul. Pałacowa 2;</w:t>
      </w:r>
    </w:p>
    <w:p w:rsidR="0021355C" w:rsidRPr="0021355C" w:rsidRDefault="00010603" w:rsidP="00804D07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 xml:space="preserve">dane osobowe przetwarzane będą w celu prawidłowego przeprowadzenia konkursu Obiektyw na Siemiatycze, na podstawie zgody wyrażonej przez uczestnika konkursu, zgodnie z art. 6 ust. 1 lit. a </w:t>
      </w:r>
      <w:bookmarkStart w:id="0" w:name="_GoBack"/>
      <w:bookmarkEnd w:id="0"/>
      <w:r w:rsidRPr="0021355C">
        <w:rPr>
          <w:rFonts w:asciiTheme="minorHAnsi" w:hAnsiTheme="minorHAnsi" w:cstheme="minorHAnsi"/>
          <w:sz w:val="22"/>
          <w:szCs w:val="22"/>
        </w:rPr>
        <w:t>ogólnego rozporządzenia;</w:t>
      </w:r>
    </w:p>
    <w:p w:rsidR="0021355C" w:rsidRPr="0021355C" w:rsidRDefault="00010603" w:rsidP="00804D07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odbiorcami danych osobowych będą wyłącznie podmioty uprawnione do uzyskania danych osobowych  na podstawie przepisów prawa;</w:t>
      </w:r>
    </w:p>
    <w:p w:rsidR="0021355C" w:rsidRPr="0021355C" w:rsidRDefault="00010603" w:rsidP="00804D07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dane osobowe nie będą przekazywane do państwa trzeciego/organizacji międzynarodowej;</w:t>
      </w:r>
    </w:p>
    <w:p w:rsidR="0021355C" w:rsidRPr="0021355C" w:rsidRDefault="00010603" w:rsidP="00804D07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dane osobowe uczestników będą przechowywane przez okres zgodny z przepisami prawa (Rozporządzenie Prezesa Rady Ministrów z dnia 18 stycznia 2011 r. w sprawie instrukcji kancelaryjnej, jednolitych rzeczowych wykazów akt oraz instrukcji w sprawie organizacji i zakresu działania archiwów zakładowych);</w:t>
      </w:r>
    </w:p>
    <w:p w:rsidR="0021355C" w:rsidRPr="0021355C" w:rsidRDefault="00010603" w:rsidP="00804D07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uczestnicy konkursu posiadają prawo dostępu do treści swoich danych oraz prawo ich sprostowania i ograniczenia przetwarzania, prawo do usunięcia danych, prawo wniesienia sprzeciwu, prawo</w:t>
      </w:r>
      <w:r w:rsidR="000F1908">
        <w:rPr>
          <w:rFonts w:asciiTheme="minorHAnsi" w:hAnsiTheme="minorHAnsi" w:cstheme="minorHAnsi"/>
          <w:sz w:val="22"/>
          <w:szCs w:val="22"/>
        </w:rPr>
        <w:br/>
      </w:r>
      <w:r w:rsidRPr="0021355C">
        <w:rPr>
          <w:rFonts w:asciiTheme="minorHAnsi" w:hAnsiTheme="minorHAnsi" w:cstheme="minorHAnsi"/>
          <w:sz w:val="22"/>
          <w:szCs w:val="22"/>
        </w:rPr>
        <w:t>do cofnięcia zgody w dowolnym momencie bez wpływu na zgodność z prawem przetwarzania, którego dokonano na podstawie zgody przed jej cofnięciem;</w:t>
      </w:r>
    </w:p>
    <w:p w:rsidR="0021355C" w:rsidRPr="0021355C" w:rsidRDefault="00010603" w:rsidP="00804D07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 xml:space="preserve">uczestnicy konkursu mają prawo wniesienia skargi do Prezesa Urzędu Ochrony Danych Osobowych gdy uznają, iż przetwarzanie ich danych osobowych narusza przepisy ogólnego rozporządzenia </w:t>
      </w:r>
      <w:r w:rsidR="000F1908">
        <w:rPr>
          <w:rFonts w:asciiTheme="minorHAnsi" w:hAnsiTheme="minorHAnsi" w:cstheme="minorHAnsi"/>
          <w:sz w:val="22"/>
          <w:szCs w:val="22"/>
        </w:rPr>
        <w:br/>
      </w:r>
      <w:r w:rsidRPr="0021355C">
        <w:rPr>
          <w:rFonts w:asciiTheme="minorHAnsi" w:hAnsiTheme="minorHAnsi" w:cstheme="minorHAnsi"/>
          <w:sz w:val="22"/>
          <w:szCs w:val="22"/>
        </w:rPr>
        <w:t>o ochronie danych osobowych z dnia 27 kwietnia 2016 r.;</w:t>
      </w:r>
    </w:p>
    <w:p w:rsidR="0021355C" w:rsidRPr="0021355C" w:rsidRDefault="00010603" w:rsidP="00804D07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podanie danych osobowych jest warunkiem udziału w konkursie Obiekty na Siemiatycze;</w:t>
      </w:r>
    </w:p>
    <w:p w:rsidR="00010603" w:rsidRPr="0021355C" w:rsidRDefault="00010603" w:rsidP="00804D07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1355C">
        <w:rPr>
          <w:rFonts w:asciiTheme="minorHAnsi" w:hAnsiTheme="minorHAnsi" w:cstheme="minorHAnsi"/>
          <w:sz w:val="22"/>
          <w:szCs w:val="22"/>
        </w:rPr>
        <w:t>dane nie będą przetwarzane w sposób zautomatyzowany.</w:t>
      </w:r>
      <w:r w:rsidRPr="0021355C">
        <w:rPr>
          <w:rFonts w:asciiTheme="minorHAnsi" w:hAnsiTheme="minorHAnsi" w:cstheme="minorHAnsi"/>
          <w:sz w:val="22"/>
          <w:szCs w:val="22"/>
        </w:rPr>
        <w:tab/>
      </w:r>
    </w:p>
    <w:p w:rsidR="00BE3FD9" w:rsidRPr="0021355C" w:rsidRDefault="00BE3FD9" w:rsidP="00804D07">
      <w:pPr>
        <w:jc w:val="both"/>
        <w:rPr>
          <w:rFonts w:cstheme="minorHAnsi"/>
        </w:rPr>
      </w:pPr>
    </w:p>
    <w:sectPr w:rsidR="00BE3FD9" w:rsidRPr="0021355C" w:rsidSect="00010603">
      <w:pgSz w:w="11906" w:h="16838"/>
      <w:pgMar w:top="851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Arial Unicode MS">
    <w:altName w:val="Arial"/>
    <w:panose1 w:val="020B0604020202020204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E5A92"/>
    <w:multiLevelType w:val="multilevel"/>
    <w:tmpl w:val="A8D683F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D105549"/>
    <w:multiLevelType w:val="multilevel"/>
    <w:tmpl w:val="B0F08AD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color w:val="FF000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6FB5560"/>
    <w:multiLevelType w:val="hybridMultilevel"/>
    <w:tmpl w:val="F44A77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B80CC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color w:val="FF000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E605796"/>
    <w:multiLevelType w:val="hybridMultilevel"/>
    <w:tmpl w:val="119E4574"/>
    <w:lvl w:ilvl="0" w:tplc="76E00884">
      <w:start w:val="5"/>
      <w:numFmt w:val="bullet"/>
      <w:lvlText w:val="•"/>
      <w:lvlJc w:val="left"/>
      <w:pPr>
        <w:ind w:left="643" w:hanging="360"/>
      </w:pPr>
      <w:rPr>
        <w:rFonts w:ascii="Calibri" w:eastAsia="NSimSu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5" w15:restartNumberingAfterBreak="0">
    <w:nsid w:val="32692865"/>
    <w:multiLevelType w:val="hybridMultilevel"/>
    <w:tmpl w:val="B688FB0A"/>
    <w:lvl w:ilvl="0" w:tplc="0415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603"/>
    <w:rsid w:val="00010603"/>
    <w:rsid w:val="0002463C"/>
    <w:rsid w:val="00061BC4"/>
    <w:rsid w:val="000F1908"/>
    <w:rsid w:val="00125076"/>
    <w:rsid w:val="00167157"/>
    <w:rsid w:val="0021355C"/>
    <w:rsid w:val="002608B5"/>
    <w:rsid w:val="00340EB6"/>
    <w:rsid w:val="003D2C1E"/>
    <w:rsid w:val="004D454A"/>
    <w:rsid w:val="0050646E"/>
    <w:rsid w:val="006B0D57"/>
    <w:rsid w:val="00804D07"/>
    <w:rsid w:val="00872401"/>
    <w:rsid w:val="008B3624"/>
    <w:rsid w:val="008E0EB3"/>
    <w:rsid w:val="00943905"/>
    <w:rsid w:val="00965E24"/>
    <w:rsid w:val="00A16CFF"/>
    <w:rsid w:val="00B12F58"/>
    <w:rsid w:val="00B556E2"/>
    <w:rsid w:val="00BE17B6"/>
    <w:rsid w:val="00BE3FD9"/>
    <w:rsid w:val="00D42FE5"/>
    <w:rsid w:val="00FB6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E78C4"/>
  <w15:chartTrackingRefBased/>
  <w15:docId w15:val="{E85DDE86-CAE0-455B-B7E8-1A80F6A00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060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rsid w:val="00010603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56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3</Pages>
  <Words>1268</Words>
  <Characters>7611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Piasecka</dc:creator>
  <cp:keywords/>
  <dc:description/>
  <cp:lastModifiedBy>Edyta Piasecka</cp:lastModifiedBy>
  <cp:revision>9</cp:revision>
  <cp:lastPrinted>2022-05-23T12:22:00Z</cp:lastPrinted>
  <dcterms:created xsi:type="dcterms:W3CDTF">2022-05-17T12:43:00Z</dcterms:created>
  <dcterms:modified xsi:type="dcterms:W3CDTF">2022-05-23T13:06:00Z</dcterms:modified>
</cp:coreProperties>
</file>