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4B90F1" w14:textId="2AD0F4A0" w:rsidR="004F5340" w:rsidRPr="004F5340" w:rsidRDefault="004F5340" w:rsidP="004F534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  <w:r w:rsidRPr="004F5340">
        <w:rPr>
          <w:rFonts w:ascii="Times New Roman" w:hAnsi="Times New Roman" w:cs="Times New Roman"/>
          <w:b/>
          <w:bCs/>
          <w:lang w:val="pl-PL"/>
        </w:rPr>
        <w:t>FORMULARZ KONSULTACYJNY</w:t>
      </w:r>
      <w:r>
        <w:rPr>
          <w:rFonts w:ascii="Times New Roman" w:hAnsi="Times New Roman" w:cs="Times New Roman"/>
          <w:b/>
          <w:bCs/>
          <w:lang w:val="pl-PL"/>
        </w:rPr>
        <w:t xml:space="preserve"> </w:t>
      </w:r>
      <w:r w:rsidRPr="004F5340">
        <w:rPr>
          <w:rFonts w:ascii="Times New Roman" w:hAnsi="Times New Roman" w:cs="Times New Roman"/>
          <w:b/>
          <w:bCs/>
          <w:lang w:val="pl-PL"/>
        </w:rPr>
        <w:t>DO PROJEKTU DOKUMENTU pn.</w:t>
      </w:r>
    </w:p>
    <w:p w14:paraId="7B046F40" w14:textId="26DEAF4C" w:rsidR="004F5340" w:rsidRPr="004F5340" w:rsidRDefault="004F5340" w:rsidP="004F534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  <w:r w:rsidRPr="004F5340">
        <w:rPr>
          <w:rFonts w:ascii="Times New Roman" w:hAnsi="Times New Roman" w:cs="Times New Roman"/>
          <w:b/>
          <w:bCs/>
          <w:lang w:val="pl-PL"/>
        </w:rPr>
        <w:t>„STRATEGIA ELEKTROMOBILNOŚCI MIASTA SIEMIATYCZE</w:t>
      </w:r>
      <w:r w:rsidR="00D515EE">
        <w:rPr>
          <w:rFonts w:ascii="Times New Roman" w:hAnsi="Times New Roman" w:cs="Times New Roman"/>
          <w:b/>
          <w:bCs/>
          <w:lang w:val="pl-PL"/>
        </w:rPr>
        <w:t xml:space="preserve"> NA LATA</w:t>
      </w:r>
      <w:r w:rsidRPr="004F5340">
        <w:rPr>
          <w:rFonts w:ascii="Times New Roman" w:hAnsi="Times New Roman" w:cs="Times New Roman"/>
          <w:b/>
          <w:bCs/>
          <w:lang w:val="pl-PL"/>
        </w:rPr>
        <w:t xml:space="preserve"> 2020-2037”</w:t>
      </w:r>
    </w:p>
    <w:p w14:paraId="36FF50DC" w14:textId="77777777" w:rsidR="004F5340" w:rsidRPr="004F5340" w:rsidRDefault="004F5340" w:rsidP="004F534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lang w:val="pl-PL"/>
        </w:rPr>
      </w:pPr>
    </w:p>
    <w:p w14:paraId="391DF783" w14:textId="34319184" w:rsidR="00BA4B20" w:rsidRPr="004F5340" w:rsidRDefault="004F5340" w:rsidP="004F534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lang w:val="pl-PL"/>
        </w:rPr>
      </w:pPr>
      <w:r w:rsidRPr="004F5340">
        <w:rPr>
          <w:rFonts w:ascii="Times New Roman" w:hAnsi="Times New Roman" w:cs="Times New Roman"/>
          <w:lang w:val="pl-PL"/>
        </w:rPr>
        <w:t xml:space="preserve">Projekt dokumentu pn. „Strategia </w:t>
      </w:r>
      <w:proofErr w:type="spellStart"/>
      <w:r w:rsidRPr="004F5340">
        <w:rPr>
          <w:rFonts w:ascii="Times New Roman" w:hAnsi="Times New Roman" w:cs="Times New Roman"/>
          <w:lang w:val="pl-PL"/>
        </w:rPr>
        <w:t>Elektromobilności</w:t>
      </w:r>
      <w:proofErr w:type="spellEnd"/>
      <w:r w:rsidRPr="004F5340">
        <w:rPr>
          <w:rFonts w:ascii="Times New Roman" w:hAnsi="Times New Roman" w:cs="Times New Roman"/>
          <w:lang w:val="pl-PL"/>
        </w:rPr>
        <w:t xml:space="preserve"> Miasta Siemiatycze </w:t>
      </w:r>
      <w:r w:rsidR="00D515EE">
        <w:rPr>
          <w:rFonts w:ascii="Times New Roman" w:hAnsi="Times New Roman" w:cs="Times New Roman"/>
          <w:lang w:val="pl-PL"/>
        </w:rPr>
        <w:t>na lata</w:t>
      </w:r>
      <w:r w:rsidRPr="004F5340">
        <w:rPr>
          <w:rFonts w:ascii="Times New Roman" w:hAnsi="Times New Roman" w:cs="Times New Roman"/>
          <w:lang w:val="pl-PL"/>
        </w:rPr>
        <w:t xml:space="preserve"> 2020-2037 dofinansowany został</w:t>
      </w:r>
      <w:r>
        <w:rPr>
          <w:rFonts w:ascii="Times New Roman" w:hAnsi="Times New Roman" w:cs="Times New Roman"/>
          <w:lang w:val="pl-PL"/>
        </w:rPr>
        <w:t xml:space="preserve"> </w:t>
      </w:r>
      <w:r w:rsidRPr="004F5340">
        <w:rPr>
          <w:rFonts w:ascii="Times New Roman" w:hAnsi="Times New Roman" w:cs="Times New Roman"/>
          <w:lang w:val="pl-PL"/>
        </w:rPr>
        <w:t xml:space="preserve">ze środków Narodowego Funduszu Ochrony Środowiska i Gospodarki Wodnej w ramach programu GEPARD II – transport niskoemisyjny - Część 2) Strategia rozwoju </w:t>
      </w:r>
      <w:proofErr w:type="spellStart"/>
      <w:r w:rsidRPr="004F5340">
        <w:rPr>
          <w:rFonts w:ascii="Times New Roman" w:hAnsi="Times New Roman" w:cs="Times New Roman"/>
          <w:lang w:val="pl-PL"/>
        </w:rPr>
        <w:t>elektromobilności</w:t>
      </w:r>
      <w:proofErr w:type="spellEnd"/>
      <w:r w:rsidRPr="004F5340">
        <w:rPr>
          <w:rFonts w:ascii="Times New Roman" w:hAnsi="Times New Roman" w:cs="Times New Roman"/>
          <w:lang w:val="pl-PL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2896"/>
        <w:gridCol w:w="1411"/>
        <w:gridCol w:w="4752"/>
      </w:tblGrid>
      <w:tr w:rsidR="004F5340" w:rsidRPr="004F5340" w14:paraId="4A5923A2" w14:textId="77777777" w:rsidTr="004F5340">
        <w:trPr>
          <w:trHeight w:val="512"/>
        </w:trPr>
        <w:tc>
          <w:tcPr>
            <w:tcW w:w="9630" w:type="dxa"/>
            <w:gridSpan w:val="4"/>
            <w:shd w:val="clear" w:color="auto" w:fill="DBE5F1" w:themeFill="accent1" w:themeFillTint="33"/>
            <w:vAlign w:val="center"/>
          </w:tcPr>
          <w:p w14:paraId="2FCCA59A" w14:textId="77777777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bookmarkStart w:id="0" w:name="_GoBack"/>
            <w:bookmarkEnd w:id="0"/>
            <w:r w:rsidRPr="004F5340">
              <w:rPr>
                <w:rFonts w:ascii="Times New Roman" w:hAnsi="Times New Roman" w:cs="Times New Roman"/>
                <w:b/>
                <w:bCs/>
                <w:lang w:val="pl-PL"/>
              </w:rPr>
              <w:t>PROPOZYCJE / UWAGI / WNIOSKI ZGŁOSZONE DO PROJEKTU DOKUMENTU</w:t>
            </w:r>
          </w:p>
          <w:p w14:paraId="3F1CAE57" w14:textId="57020E4E" w:rsidR="004F5340" w:rsidRPr="004F5340" w:rsidRDefault="004F5340" w:rsidP="000C0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pn. „STRATEGIA ELEKTROMOBILNOŚCI MIASTA SIEMIATYCZE </w:t>
            </w:r>
            <w:r w:rsidR="000C02E3">
              <w:rPr>
                <w:rFonts w:ascii="Times New Roman" w:hAnsi="Times New Roman" w:cs="Times New Roman"/>
                <w:b/>
                <w:bCs/>
                <w:lang w:val="pl-PL"/>
              </w:rPr>
              <w:t>NA LATA</w:t>
            </w:r>
            <w:r w:rsidRPr="004F534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2020-2037”</w:t>
            </w:r>
          </w:p>
        </w:tc>
      </w:tr>
      <w:tr w:rsidR="004F5340" w:rsidRPr="004F5340" w14:paraId="5457C6E5" w14:textId="77777777" w:rsidTr="00D70B48">
        <w:trPr>
          <w:trHeight w:val="667"/>
        </w:trPr>
        <w:tc>
          <w:tcPr>
            <w:tcW w:w="571" w:type="dxa"/>
            <w:shd w:val="clear" w:color="auto" w:fill="EAF1DD" w:themeFill="accent3" w:themeFillTint="33"/>
            <w:vAlign w:val="center"/>
          </w:tcPr>
          <w:p w14:paraId="58B8EA7F" w14:textId="140BF584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L.p.</w:t>
            </w:r>
          </w:p>
        </w:tc>
        <w:tc>
          <w:tcPr>
            <w:tcW w:w="2896" w:type="dxa"/>
            <w:shd w:val="clear" w:color="auto" w:fill="EAF1DD" w:themeFill="accent3" w:themeFillTint="33"/>
            <w:vAlign w:val="center"/>
          </w:tcPr>
          <w:p w14:paraId="23F0F508" w14:textId="77777777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Zapis w dokumencie,</w:t>
            </w:r>
          </w:p>
          <w:p w14:paraId="6DF4F085" w14:textId="77777777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do którego odnosi się</w:t>
            </w:r>
          </w:p>
          <w:p w14:paraId="4908F283" w14:textId="68BC1C7E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uwaga/wniosek</w:t>
            </w:r>
          </w:p>
        </w:tc>
        <w:tc>
          <w:tcPr>
            <w:tcW w:w="1411" w:type="dxa"/>
            <w:shd w:val="clear" w:color="auto" w:fill="EAF1DD" w:themeFill="accent3" w:themeFillTint="33"/>
            <w:vAlign w:val="center"/>
          </w:tcPr>
          <w:p w14:paraId="2B8AF187" w14:textId="77777777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Nr rozdziału</w:t>
            </w:r>
          </w:p>
          <w:p w14:paraId="774C6666" w14:textId="0C60A2C9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i nr strony</w:t>
            </w:r>
          </w:p>
        </w:tc>
        <w:tc>
          <w:tcPr>
            <w:tcW w:w="4752" w:type="dxa"/>
            <w:shd w:val="clear" w:color="auto" w:fill="EAF1DD" w:themeFill="accent3" w:themeFillTint="33"/>
            <w:vAlign w:val="center"/>
          </w:tcPr>
          <w:p w14:paraId="49015CF4" w14:textId="49275E81" w:rsidR="004F5340" w:rsidRPr="004F5340" w:rsidRDefault="004F5340" w:rsidP="004F5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F5340">
              <w:rPr>
                <w:rFonts w:ascii="Times New Roman" w:hAnsi="Times New Roman" w:cs="Times New Roman"/>
                <w:lang w:val="pl-PL"/>
              </w:rPr>
              <w:t>Treść propozycji /uwagi/ wniosku</w:t>
            </w:r>
          </w:p>
        </w:tc>
      </w:tr>
      <w:tr w:rsidR="004F5340" w:rsidRPr="004F5340" w14:paraId="23B37C6A" w14:textId="77777777" w:rsidTr="00D70B48">
        <w:trPr>
          <w:trHeight w:val="5664"/>
        </w:trPr>
        <w:tc>
          <w:tcPr>
            <w:tcW w:w="571" w:type="dxa"/>
          </w:tcPr>
          <w:p w14:paraId="46761941" w14:textId="77777777" w:rsidR="004F5340" w:rsidRPr="004F5340" w:rsidRDefault="004F5340" w:rsidP="004F53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2896" w:type="dxa"/>
          </w:tcPr>
          <w:p w14:paraId="3BB3B931" w14:textId="77777777" w:rsidR="004F5340" w:rsidRPr="004F5340" w:rsidRDefault="004F5340" w:rsidP="004F53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1" w:type="dxa"/>
          </w:tcPr>
          <w:p w14:paraId="78D459D3" w14:textId="77777777" w:rsidR="004F5340" w:rsidRPr="004F5340" w:rsidRDefault="004F5340" w:rsidP="004F53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52" w:type="dxa"/>
          </w:tcPr>
          <w:p w14:paraId="0586E95E" w14:textId="77777777" w:rsidR="004F5340" w:rsidRPr="004F5340" w:rsidRDefault="004F5340" w:rsidP="004F53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14:paraId="1DFA6770" w14:textId="77777777" w:rsidR="002046DD" w:rsidRPr="002046DD" w:rsidRDefault="002046DD" w:rsidP="002046DD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 xml:space="preserve">Formularz można przesłać na adres e-mail: urzad@siemiatycze.eu lub złożyć w urnie znajdującej przy okienku podawczym Urzędu Miasta Siemiatycze w terminie </w:t>
      </w:r>
      <w:r w:rsidRPr="002046DD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val="pl-PL"/>
        </w:rPr>
        <w:t>od 03.11.2020 r. do 24.11.2020 r.</w:t>
      </w:r>
    </w:p>
    <w:p w14:paraId="2A5F01EA" w14:textId="77777777" w:rsidR="002046DD" w:rsidRPr="002046DD" w:rsidRDefault="002046DD" w:rsidP="002046DD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 xml:space="preserve">Wyrażam zgodę na przetwarzanie moich danych osobowych w celu przeprowadzenia konsultacji społecznych dotyczących projektu dokumentu pn. „Strategia </w:t>
      </w:r>
      <w:proofErr w:type="spellStart"/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Elektromobilności</w:t>
      </w:r>
      <w:proofErr w:type="spellEnd"/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 xml:space="preserve"> Miasta Siemiatycze na lata 2020-203”, zgodnie z Ustawą z dnia 10 maja 2018 r. o ochronie danych osobowych (Dz. U. z 2019 r., poz. 1781)</w:t>
      </w:r>
    </w:p>
    <w:p w14:paraId="19D939C3" w14:textId="77777777" w:rsidR="002046DD" w:rsidRPr="002046DD" w:rsidRDefault="002046DD" w:rsidP="002046DD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danych):</w:t>
      </w:r>
    </w:p>
    <w:p w14:paraId="3D89B9D1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1)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administratorem danych osobowych jest Burmistrz Miasta Siemiatycze z siedzibą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br/>
        <w:t>w Siemiatyczach, ul. Pałacowa 2;</w:t>
      </w:r>
    </w:p>
    <w:p w14:paraId="67AA67CE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2)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dane kontaktowe do inspektora ochrony danych: adres e-mail iod@siemiatycze.eu, tel. 85 6565813, Urząd Miasta Siemiatycze, ul. Pałacowa 2;</w:t>
      </w:r>
    </w:p>
    <w:p w14:paraId="0F5D44B9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lastRenderedPageBreak/>
        <w:t>3)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 xml:space="preserve">Państwa dane osobowe przetwarzane będą w celu w celu przeprowadzenia konsultacji społecznych dotyczących projektu dokumentu pn. „Strategia </w:t>
      </w:r>
      <w:proofErr w:type="spellStart"/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Elektromobilności</w:t>
      </w:r>
      <w:proofErr w:type="spellEnd"/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 xml:space="preserve"> Miasta Siemiatycze na lata 2020-203”, na postawie na podstawie art. 6 ust. 1 lit. a  ogólnego rozporządzenia;</w:t>
      </w:r>
    </w:p>
    <w:p w14:paraId="08221C7E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4)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Państwa dane osobowe nie będą przekazywane innym odbiorcom;</w:t>
      </w:r>
    </w:p>
    <w:p w14:paraId="1FABB27E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5)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dane osobowe nie będą przekazywane do państwa trzeciego/organizacji międzynarodowej;</w:t>
      </w:r>
    </w:p>
    <w:p w14:paraId="18EB3F67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6)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Państwa dane osobowe będą przechowywane przez okres zgodnie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14:paraId="13EC0BAB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7)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posiadają Państwo prawo dostępu do treści swoich danych oraz prawo ich sprostowania a w przypadku zbierania danych na podstawie art. 6 ust. 1 lit. a, także do  usunięcia danych, ograniczenia przetwarzania, prawo do wniesienia sprzeciwu wobec przetwarzania i prawo do cofnięcia zgody;</w:t>
      </w:r>
    </w:p>
    <w:p w14:paraId="618849E7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8)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mają Państwo prawo wniesienia skargi do Prezesa Urzędu Ochrony Danych Osobowych, gdy uznają,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br/>
        <w:t>iż przetwarzanie danych osobowych Państwa dotyczących narusza przepisy ogólnego rozporządzenia o ochronie danych osobowych z dnia 27 kwietnia 2016 r.;</w:t>
      </w:r>
    </w:p>
    <w:p w14:paraId="44881841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color w:val="000000"/>
          <w:szCs w:val="24"/>
          <w:lang w:val="pl-PL"/>
        </w:rPr>
        <w:t>9)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podanie przez Państwa danych osobowych jest warunkiem uczestniczenia w konsultacjach społecznych;</w:t>
      </w:r>
    </w:p>
    <w:p w14:paraId="341760B0" w14:textId="77777777" w:rsidR="002046DD" w:rsidRPr="002046DD" w:rsidRDefault="002046DD" w:rsidP="002046DD">
      <w:pPr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szCs w:val="24"/>
          <w:lang w:val="pl-PL"/>
        </w:rPr>
        <w:t>10) </w:t>
      </w: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Państwa dane nie będą przetwarzane w sposób zautomatyzowany.</w:t>
      </w:r>
    </w:p>
    <w:p w14:paraId="7FE50910" w14:textId="77777777" w:rsidR="002046DD" w:rsidRDefault="002046DD" w:rsidP="002046DD">
      <w:pPr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Oświadczam, że jestem mieszkańcem Siemiatycz.</w:t>
      </w:r>
    </w:p>
    <w:p w14:paraId="180FD6E1" w14:textId="77777777" w:rsidR="002046DD" w:rsidRPr="002046DD" w:rsidRDefault="002046DD" w:rsidP="002046DD">
      <w:pPr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</w:p>
    <w:p w14:paraId="1099B5CF" w14:textId="77777777" w:rsidR="002046DD" w:rsidRPr="002046DD" w:rsidRDefault="002046DD" w:rsidP="002046DD">
      <w:pPr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</w:pPr>
      <w:r w:rsidRPr="002046DD">
        <w:rPr>
          <w:rFonts w:ascii="Times New Roman" w:eastAsia="Times New Roman" w:hAnsi="Times New Roman" w:cs="Times New Roman"/>
          <w:color w:val="000000"/>
          <w:szCs w:val="24"/>
          <w:u w:color="000000"/>
          <w:lang w:val="pl-PL"/>
        </w:rPr>
        <w:t>……………………………………………………..</w:t>
      </w:r>
    </w:p>
    <w:p w14:paraId="5C1F3E4D" w14:textId="459F09EB" w:rsidR="000C02E3" w:rsidRDefault="002046DD" w:rsidP="00D70B48">
      <w:pPr>
        <w:spacing w:before="120" w:after="120" w:line="240" w:lineRule="auto"/>
        <w:ind w:left="624" w:firstLine="227"/>
        <w:jc w:val="both"/>
        <w:rPr>
          <w:rFonts w:ascii="Times New Roman" w:hAnsi="Times New Roman" w:cs="Times New Roman"/>
          <w:lang w:val="pl-PL"/>
        </w:rPr>
      </w:pPr>
      <w:r w:rsidRPr="002046DD">
        <w:rPr>
          <w:rFonts w:ascii="Times New Roman" w:eastAsia="Times New Roman" w:hAnsi="Times New Roman" w:cs="Times New Roman"/>
          <w:i/>
          <w:color w:val="000000"/>
          <w:szCs w:val="24"/>
          <w:u w:color="000000"/>
          <w:lang w:val="pl-PL"/>
        </w:rPr>
        <w:t xml:space="preserve">(data i czytelny podpis - imię i nazwisko) </w:t>
      </w:r>
    </w:p>
    <w:sectPr w:rsidR="000C02E3" w:rsidSect="003A09A3">
      <w:headerReference w:type="default" r:id="rId7"/>
      <w:headerReference w:type="first" r:id="rId8"/>
      <w:pgSz w:w="11909" w:h="16834"/>
      <w:pgMar w:top="1134" w:right="851" w:bottom="1418" w:left="1418" w:header="567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21872" w14:textId="77777777" w:rsidR="00A423B4" w:rsidRDefault="00A423B4">
      <w:pPr>
        <w:spacing w:line="240" w:lineRule="auto"/>
      </w:pPr>
      <w:r>
        <w:separator/>
      </w:r>
    </w:p>
  </w:endnote>
  <w:endnote w:type="continuationSeparator" w:id="0">
    <w:p w14:paraId="5BD965E8" w14:textId="77777777" w:rsidR="00A423B4" w:rsidRDefault="00A423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ACFD3F" w14:textId="77777777" w:rsidR="00A423B4" w:rsidRDefault="00A423B4">
      <w:pPr>
        <w:spacing w:line="240" w:lineRule="auto"/>
      </w:pPr>
      <w:r>
        <w:separator/>
      </w:r>
    </w:p>
  </w:footnote>
  <w:footnote w:type="continuationSeparator" w:id="0">
    <w:p w14:paraId="144B02A7" w14:textId="77777777" w:rsidR="00A423B4" w:rsidRDefault="00A423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15709" w14:textId="2BE9DBB9" w:rsidR="009125BE" w:rsidRDefault="00D70B48" w:rsidP="009125BE">
    <w:pPr>
      <w:pStyle w:val="Nagwek"/>
      <w:tabs>
        <w:tab w:val="clear" w:pos="9072"/>
        <w:tab w:val="right" w:pos="9639"/>
      </w:tabs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6963A" w14:textId="77777777" w:rsidR="005239BE" w:rsidRDefault="005239BE" w:rsidP="0067015A">
    <w:pPr>
      <w:pStyle w:val="Nagwek"/>
      <w:tabs>
        <w:tab w:val="clear" w:pos="9072"/>
        <w:tab w:val="right" w:pos="9639"/>
      </w:tabs>
      <w:rPr>
        <w:noProof/>
        <w:lang w:val="pl-PL"/>
      </w:rPr>
    </w:pPr>
    <w:r>
      <w:rPr>
        <w:noProof/>
        <w:lang w:val="pl-PL"/>
      </w:rPr>
      <w:drawing>
        <wp:inline distT="114300" distB="114300" distL="114300" distR="114300" wp14:anchorId="44E25A96" wp14:editId="3ABA0189">
          <wp:extent cx="1585913" cy="1039943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5913" cy="1039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67015A">
      <w:rPr>
        <w:noProof/>
        <w:lang w:val="pl-PL"/>
      </w:rPr>
      <w:t xml:space="preserve"> </w:t>
    </w:r>
    <w:r w:rsidR="0067015A">
      <w:rPr>
        <w:noProof/>
        <w:lang w:val="pl-PL"/>
      </w:rPr>
      <w:tab/>
    </w:r>
    <w:r w:rsidR="0067015A">
      <w:rPr>
        <w:noProof/>
        <w:lang w:val="pl-PL"/>
      </w:rPr>
      <w:tab/>
    </w:r>
    <w:r w:rsidR="0067015A">
      <w:rPr>
        <w:noProof/>
        <w:lang w:val="pl-PL"/>
      </w:rPr>
      <w:drawing>
        <wp:inline distT="0" distB="0" distL="0" distR="0" wp14:anchorId="0CD9C4D5" wp14:editId="1960CD9D">
          <wp:extent cx="2009553" cy="991751"/>
          <wp:effectExtent l="0" t="0" r="0" b="0"/>
          <wp:docPr id="5" name="Obraz 5" descr="E:\SPRAWY URZĘDOWE\DOFINANSOWANIA 2019\GEPARD - realizacja\logotyp-01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SPRAWY URZĘDOWE\DOFINANSOWANIA 2019\GEPARD - realizacja\logotyp-01mon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925" cy="1000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DE017F" w14:textId="77777777" w:rsidR="009125BE" w:rsidRDefault="009125BE" w:rsidP="0067015A">
    <w:pPr>
      <w:pStyle w:val="Nagwek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427D"/>
    <w:multiLevelType w:val="hybridMultilevel"/>
    <w:tmpl w:val="F91C3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C1AE2"/>
    <w:multiLevelType w:val="multilevel"/>
    <w:tmpl w:val="A8A42A7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4ED0CA3"/>
    <w:multiLevelType w:val="multilevel"/>
    <w:tmpl w:val="F6AE07FA"/>
    <w:lvl w:ilvl="0">
      <w:start w:val="3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B6223A3"/>
    <w:multiLevelType w:val="multilevel"/>
    <w:tmpl w:val="63D0C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20D00744"/>
    <w:multiLevelType w:val="multilevel"/>
    <w:tmpl w:val="25824A48"/>
    <w:lvl w:ilvl="0">
      <w:start w:val="1"/>
      <w:numFmt w:val="lowerLetter"/>
      <w:lvlText w:val="%1)"/>
      <w:lvlJc w:val="left"/>
      <w:pPr>
        <w:ind w:left="15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152" w:firstLine="0"/>
      </w:pPr>
      <w:rPr>
        <w:rFonts w:hint="default"/>
      </w:rPr>
    </w:lvl>
    <w:lvl w:ilvl="2">
      <w:numFmt w:val="decimal"/>
      <w:lvlText w:val=""/>
      <w:lvlJc w:val="left"/>
      <w:pPr>
        <w:ind w:left="152" w:firstLine="0"/>
      </w:pPr>
      <w:rPr>
        <w:rFonts w:hint="default"/>
      </w:rPr>
    </w:lvl>
    <w:lvl w:ilvl="3">
      <w:numFmt w:val="decimal"/>
      <w:lvlText w:val=""/>
      <w:lvlJc w:val="left"/>
      <w:pPr>
        <w:ind w:left="152" w:firstLine="0"/>
      </w:pPr>
      <w:rPr>
        <w:rFonts w:hint="default"/>
      </w:rPr>
    </w:lvl>
    <w:lvl w:ilvl="4">
      <w:numFmt w:val="decimal"/>
      <w:lvlText w:val=""/>
      <w:lvlJc w:val="left"/>
      <w:pPr>
        <w:ind w:left="152" w:firstLine="0"/>
      </w:pPr>
      <w:rPr>
        <w:rFonts w:hint="default"/>
      </w:rPr>
    </w:lvl>
    <w:lvl w:ilvl="5">
      <w:numFmt w:val="decimal"/>
      <w:lvlText w:val=""/>
      <w:lvlJc w:val="left"/>
      <w:pPr>
        <w:ind w:left="152" w:firstLine="0"/>
      </w:pPr>
      <w:rPr>
        <w:rFonts w:hint="default"/>
      </w:rPr>
    </w:lvl>
    <w:lvl w:ilvl="6">
      <w:numFmt w:val="decimal"/>
      <w:lvlText w:val=""/>
      <w:lvlJc w:val="left"/>
      <w:pPr>
        <w:ind w:left="152" w:firstLine="0"/>
      </w:pPr>
      <w:rPr>
        <w:rFonts w:hint="default"/>
      </w:rPr>
    </w:lvl>
    <w:lvl w:ilvl="7">
      <w:numFmt w:val="decimal"/>
      <w:lvlText w:val=""/>
      <w:lvlJc w:val="left"/>
      <w:pPr>
        <w:ind w:left="152" w:firstLine="0"/>
      </w:pPr>
      <w:rPr>
        <w:rFonts w:hint="default"/>
      </w:rPr>
    </w:lvl>
    <w:lvl w:ilvl="8">
      <w:numFmt w:val="decimal"/>
      <w:lvlText w:val=""/>
      <w:lvlJc w:val="left"/>
      <w:pPr>
        <w:ind w:left="152" w:firstLine="0"/>
      </w:pPr>
      <w:rPr>
        <w:rFonts w:hint="default"/>
      </w:rPr>
    </w:lvl>
  </w:abstractNum>
  <w:abstractNum w:abstractNumId="5" w15:restartNumberingAfterBreak="0">
    <w:nsid w:val="246E3695"/>
    <w:multiLevelType w:val="multilevel"/>
    <w:tmpl w:val="C52A57EC"/>
    <w:lvl w:ilvl="0">
      <w:start w:val="8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2AB7772F"/>
    <w:multiLevelType w:val="multilevel"/>
    <w:tmpl w:val="0E5C54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263F22"/>
    <w:multiLevelType w:val="multilevel"/>
    <w:tmpl w:val="F6AE07FA"/>
    <w:lvl w:ilvl="0">
      <w:start w:val="3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3587DCB"/>
    <w:multiLevelType w:val="hybridMultilevel"/>
    <w:tmpl w:val="2F96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D67B4"/>
    <w:multiLevelType w:val="multilevel"/>
    <w:tmpl w:val="D42887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BAE3353"/>
    <w:multiLevelType w:val="hybridMultilevel"/>
    <w:tmpl w:val="88FC8C2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D540D27"/>
    <w:multiLevelType w:val="multilevel"/>
    <w:tmpl w:val="EA7C51E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86A3E74"/>
    <w:multiLevelType w:val="multilevel"/>
    <w:tmpl w:val="78EC8B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72659A"/>
    <w:multiLevelType w:val="hybridMultilevel"/>
    <w:tmpl w:val="0DFC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97BD7"/>
    <w:multiLevelType w:val="hybridMultilevel"/>
    <w:tmpl w:val="80D049B6"/>
    <w:lvl w:ilvl="0" w:tplc="DA184F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E72322"/>
    <w:multiLevelType w:val="multilevel"/>
    <w:tmpl w:val="A8B83A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013A13"/>
    <w:multiLevelType w:val="multilevel"/>
    <w:tmpl w:val="A8A42A7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95E35E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B2554E8"/>
    <w:multiLevelType w:val="hybridMultilevel"/>
    <w:tmpl w:val="C59ED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05512"/>
    <w:multiLevelType w:val="multilevel"/>
    <w:tmpl w:val="A198F2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D764B38"/>
    <w:multiLevelType w:val="hybridMultilevel"/>
    <w:tmpl w:val="C646E9E8"/>
    <w:lvl w:ilvl="0" w:tplc="EFEE34EC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EB04D50"/>
    <w:multiLevelType w:val="multilevel"/>
    <w:tmpl w:val="FE5C9D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B887E96"/>
    <w:multiLevelType w:val="multilevel"/>
    <w:tmpl w:val="37B0B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0BE06FC"/>
    <w:multiLevelType w:val="multilevel"/>
    <w:tmpl w:val="450E9D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6BC662A"/>
    <w:multiLevelType w:val="multilevel"/>
    <w:tmpl w:val="FE5A595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92270A4"/>
    <w:multiLevelType w:val="multilevel"/>
    <w:tmpl w:val="228240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9A8683D"/>
    <w:multiLevelType w:val="multilevel"/>
    <w:tmpl w:val="A8A42A7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79DC4259"/>
    <w:multiLevelType w:val="hybridMultilevel"/>
    <w:tmpl w:val="02A0F21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F4422FC"/>
    <w:multiLevelType w:val="multilevel"/>
    <w:tmpl w:val="75EA2670"/>
    <w:lvl w:ilvl="0">
      <w:start w:val="2"/>
      <w:numFmt w:val="decimal"/>
      <w:lvlText w:val="%1."/>
      <w:lvlJc w:val="left"/>
      <w:pPr>
        <w:ind w:left="152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152" w:firstLine="0"/>
      </w:pPr>
      <w:rPr>
        <w:rFonts w:hint="default"/>
      </w:rPr>
    </w:lvl>
    <w:lvl w:ilvl="2">
      <w:numFmt w:val="decimal"/>
      <w:lvlText w:val=""/>
      <w:lvlJc w:val="left"/>
      <w:pPr>
        <w:ind w:left="152" w:firstLine="0"/>
      </w:pPr>
      <w:rPr>
        <w:rFonts w:hint="default"/>
      </w:rPr>
    </w:lvl>
    <w:lvl w:ilvl="3">
      <w:numFmt w:val="decimal"/>
      <w:lvlText w:val=""/>
      <w:lvlJc w:val="left"/>
      <w:pPr>
        <w:ind w:left="152" w:firstLine="0"/>
      </w:pPr>
      <w:rPr>
        <w:rFonts w:hint="default"/>
      </w:rPr>
    </w:lvl>
    <w:lvl w:ilvl="4">
      <w:numFmt w:val="decimal"/>
      <w:lvlText w:val=""/>
      <w:lvlJc w:val="left"/>
      <w:pPr>
        <w:ind w:left="152" w:firstLine="0"/>
      </w:pPr>
      <w:rPr>
        <w:rFonts w:hint="default"/>
      </w:rPr>
    </w:lvl>
    <w:lvl w:ilvl="5">
      <w:numFmt w:val="decimal"/>
      <w:lvlText w:val=""/>
      <w:lvlJc w:val="left"/>
      <w:pPr>
        <w:ind w:left="152" w:firstLine="0"/>
      </w:pPr>
      <w:rPr>
        <w:rFonts w:hint="default"/>
      </w:rPr>
    </w:lvl>
    <w:lvl w:ilvl="6">
      <w:numFmt w:val="decimal"/>
      <w:lvlText w:val=""/>
      <w:lvlJc w:val="left"/>
      <w:pPr>
        <w:ind w:left="152" w:firstLine="0"/>
      </w:pPr>
      <w:rPr>
        <w:rFonts w:hint="default"/>
      </w:rPr>
    </w:lvl>
    <w:lvl w:ilvl="7">
      <w:numFmt w:val="decimal"/>
      <w:lvlText w:val=""/>
      <w:lvlJc w:val="left"/>
      <w:pPr>
        <w:ind w:left="152" w:firstLine="0"/>
      </w:pPr>
      <w:rPr>
        <w:rFonts w:hint="default"/>
      </w:rPr>
    </w:lvl>
    <w:lvl w:ilvl="8">
      <w:numFmt w:val="decimal"/>
      <w:lvlText w:val=""/>
      <w:lvlJc w:val="left"/>
      <w:pPr>
        <w:ind w:left="152" w:firstLine="0"/>
      </w:pPr>
      <w:rPr>
        <w:rFonts w:hint="default"/>
      </w:rPr>
    </w:lvl>
  </w:abstractNum>
  <w:num w:numId="1">
    <w:abstractNumId w:val="17"/>
  </w:num>
  <w:num w:numId="2">
    <w:abstractNumId w:val="14"/>
  </w:num>
  <w:num w:numId="3">
    <w:abstractNumId w:val="24"/>
  </w:num>
  <w:num w:numId="4">
    <w:abstractNumId w:val="4"/>
  </w:num>
  <w:num w:numId="5">
    <w:abstractNumId w:val="9"/>
  </w:num>
  <w:num w:numId="6">
    <w:abstractNumId w:val="28"/>
  </w:num>
  <w:num w:numId="7">
    <w:abstractNumId w:val="7"/>
  </w:num>
  <w:num w:numId="8">
    <w:abstractNumId w:val="15"/>
  </w:num>
  <w:num w:numId="9">
    <w:abstractNumId w:val="26"/>
  </w:num>
  <w:num w:numId="10">
    <w:abstractNumId w:val="21"/>
  </w:num>
  <w:num w:numId="11">
    <w:abstractNumId w:val="12"/>
  </w:num>
  <w:num w:numId="12">
    <w:abstractNumId w:val="6"/>
  </w:num>
  <w:num w:numId="13">
    <w:abstractNumId w:val="0"/>
  </w:num>
  <w:num w:numId="14">
    <w:abstractNumId w:val="16"/>
  </w:num>
  <w:num w:numId="15">
    <w:abstractNumId w:val="1"/>
  </w:num>
  <w:num w:numId="16">
    <w:abstractNumId w:val="11"/>
  </w:num>
  <w:num w:numId="17">
    <w:abstractNumId w:val="19"/>
  </w:num>
  <w:num w:numId="18">
    <w:abstractNumId w:val="13"/>
  </w:num>
  <w:num w:numId="19">
    <w:abstractNumId w:val="25"/>
  </w:num>
  <w:num w:numId="20">
    <w:abstractNumId w:val="23"/>
  </w:num>
  <w:num w:numId="21">
    <w:abstractNumId w:val="18"/>
  </w:num>
  <w:num w:numId="22">
    <w:abstractNumId w:val="22"/>
  </w:num>
  <w:num w:numId="23">
    <w:abstractNumId w:val="2"/>
  </w:num>
  <w:num w:numId="24">
    <w:abstractNumId w:val="5"/>
  </w:num>
  <w:num w:numId="25">
    <w:abstractNumId w:val="8"/>
  </w:num>
  <w:num w:numId="26">
    <w:abstractNumId w:val="20"/>
  </w:num>
  <w:num w:numId="27">
    <w:abstractNumId w:val="3"/>
  </w:num>
  <w:num w:numId="28">
    <w:abstractNumId w:val="27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633"/>
    <w:rsid w:val="00013D88"/>
    <w:rsid w:val="00037CB3"/>
    <w:rsid w:val="00054114"/>
    <w:rsid w:val="0006407F"/>
    <w:rsid w:val="000875FF"/>
    <w:rsid w:val="000A7DF2"/>
    <w:rsid w:val="000C02E3"/>
    <w:rsid w:val="000E4F91"/>
    <w:rsid w:val="0012197B"/>
    <w:rsid w:val="00127AE2"/>
    <w:rsid w:val="001313C6"/>
    <w:rsid w:val="00140553"/>
    <w:rsid w:val="001B5D35"/>
    <w:rsid w:val="002046DD"/>
    <w:rsid w:val="00205B02"/>
    <w:rsid w:val="00275135"/>
    <w:rsid w:val="00275F12"/>
    <w:rsid w:val="00284D9A"/>
    <w:rsid w:val="00293F93"/>
    <w:rsid w:val="002A53E1"/>
    <w:rsid w:val="002B0737"/>
    <w:rsid w:val="00397C10"/>
    <w:rsid w:val="003A09A3"/>
    <w:rsid w:val="003F1114"/>
    <w:rsid w:val="0040086E"/>
    <w:rsid w:val="00407FFC"/>
    <w:rsid w:val="004459B8"/>
    <w:rsid w:val="00490B44"/>
    <w:rsid w:val="00491BF8"/>
    <w:rsid w:val="00493B00"/>
    <w:rsid w:val="004941D3"/>
    <w:rsid w:val="004A67C9"/>
    <w:rsid w:val="004A764D"/>
    <w:rsid w:val="004F44D8"/>
    <w:rsid w:val="004F5340"/>
    <w:rsid w:val="005239BE"/>
    <w:rsid w:val="0053752F"/>
    <w:rsid w:val="005A452D"/>
    <w:rsid w:val="00612E34"/>
    <w:rsid w:val="0067015A"/>
    <w:rsid w:val="006F0EDF"/>
    <w:rsid w:val="006F47C5"/>
    <w:rsid w:val="00792104"/>
    <w:rsid w:val="007F2116"/>
    <w:rsid w:val="008232AA"/>
    <w:rsid w:val="00860D69"/>
    <w:rsid w:val="008A22E7"/>
    <w:rsid w:val="009066F8"/>
    <w:rsid w:val="009125BE"/>
    <w:rsid w:val="00912C44"/>
    <w:rsid w:val="00965A3E"/>
    <w:rsid w:val="00A41C85"/>
    <w:rsid w:val="00A423B4"/>
    <w:rsid w:val="00A54064"/>
    <w:rsid w:val="00A62743"/>
    <w:rsid w:val="00B05B7A"/>
    <w:rsid w:val="00B14188"/>
    <w:rsid w:val="00B16AC1"/>
    <w:rsid w:val="00B32CB4"/>
    <w:rsid w:val="00B65D4F"/>
    <w:rsid w:val="00B7389F"/>
    <w:rsid w:val="00B7489F"/>
    <w:rsid w:val="00BA4B20"/>
    <w:rsid w:val="00BD02B1"/>
    <w:rsid w:val="00BE2608"/>
    <w:rsid w:val="00BE4148"/>
    <w:rsid w:val="00BF23E9"/>
    <w:rsid w:val="00C5513B"/>
    <w:rsid w:val="00C71B20"/>
    <w:rsid w:val="00CC1AA8"/>
    <w:rsid w:val="00D36D9E"/>
    <w:rsid w:val="00D42451"/>
    <w:rsid w:val="00D515EE"/>
    <w:rsid w:val="00D70B48"/>
    <w:rsid w:val="00DA264A"/>
    <w:rsid w:val="00DC4EBB"/>
    <w:rsid w:val="00DD44FF"/>
    <w:rsid w:val="00DE72BC"/>
    <w:rsid w:val="00E06EBF"/>
    <w:rsid w:val="00E25649"/>
    <w:rsid w:val="00E75A27"/>
    <w:rsid w:val="00E90633"/>
    <w:rsid w:val="00E953B7"/>
    <w:rsid w:val="00E97E57"/>
    <w:rsid w:val="00F33719"/>
    <w:rsid w:val="00F55235"/>
    <w:rsid w:val="00F56CFE"/>
    <w:rsid w:val="00FC11E8"/>
    <w:rsid w:val="00FC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A9D57A"/>
  <w15:docId w15:val="{488D6659-DDC1-4CEA-AA4B-2A559F79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5239B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9BE"/>
  </w:style>
  <w:style w:type="paragraph" w:styleId="Stopka">
    <w:name w:val="footer"/>
    <w:basedOn w:val="Normalny"/>
    <w:link w:val="StopkaZnak"/>
    <w:uiPriority w:val="99"/>
    <w:unhideWhenUsed/>
    <w:rsid w:val="005239B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9BE"/>
  </w:style>
  <w:style w:type="character" w:styleId="Hipercze">
    <w:name w:val="Hyperlink"/>
    <w:basedOn w:val="Domylnaczcionkaakapitu"/>
    <w:uiPriority w:val="99"/>
    <w:unhideWhenUsed/>
    <w:rsid w:val="00A5406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C1AA8"/>
    <w:pPr>
      <w:ind w:left="720"/>
      <w:contextualSpacing/>
    </w:pPr>
  </w:style>
  <w:style w:type="character" w:customStyle="1" w:styleId="Bodytext2">
    <w:name w:val="Body text (2)"/>
    <w:basedOn w:val="Domylnaczcionkaakapitu"/>
    <w:rsid w:val="00037C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3">
    <w:name w:val="Body text (3)_"/>
    <w:basedOn w:val="Domylnaczcionkaakapitu"/>
    <w:link w:val="Bodytext30"/>
    <w:rsid w:val="00037CB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0">
    <w:name w:val="Body text (2)_"/>
    <w:basedOn w:val="Domylnaczcionkaakapitu"/>
    <w:rsid w:val="00037C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Bodytext30">
    <w:name w:val="Body text (3)"/>
    <w:basedOn w:val="Normalny"/>
    <w:link w:val="Bodytext3"/>
    <w:rsid w:val="00037CB3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Heading1">
    <w:name w:val="Heading #1"/>
    <w:basedOn w:val="Domylnaczcionkaakapitu"/>
    <w:rsid w:val="008A2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Heading10">
    <w:name w:val="Heading #1_"/>
    <w:basedOn w:val="Domylnaczcionkaakapitu"/>
    <w:rsid w:val="008A22E7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styleId="UyteHipercze">
    <w:name w:val="FollowedHyperlink"/>
    <w:basedOn w:val="Domylnaczcionkaakapitu"/>
    <w:uiPriority w:val="99"/>
    <w:semiHidden/>
    <w:unhideWhenUsed/>
    <w:rsid w:val="00B05B7A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E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ED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66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66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66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66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66F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4F534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Prochowicz</dc:creator>
  <cp:lastModifiedBy>Grzegorz Twarowski</cp:lastModifiedBy>
  <cp:revision>14</cp:revision>
  <cp:lastPrinted>2020-07-03T10:09:00Z</cp:lastPrinted>
  <dcterms:created xsi:type="dcterms:W3CDTF">2020-05-08T11:09:00Z</dcterms:created>
  <dcterms:modified xsi:type="dcterms:W3CDTF">2020-11-02T10:45:00Z</dcterms:modified>
</cp:coreProperties>
</file>